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61" w:rsidRDefault="001C5E83">
      <w:pPr>
        <w:pStyle w:val="Nagwek3"/>
        <w:jc w:val="center"/>
        <w:rPr>
          <w:rFonts w:hint="eastAsia"/>
        </w:rPr>
      </w:pPr>
      <w:bookmarkStart w:id="0" w:name="_GoBack"/>
      <w:bookmarkEnd w:id="0"/>
      <w:r>
        <w:rPr>
          <w:rFonts w:ascii="Times New Roman" w:hAnsi="Times New Roman" w:cs="Times New Roman"/>
          <w:b w:val="0"/>
        </w:rPr>
        <w:t>Wymagania edukacyjne z wychowania fizycznego dla klas II technikum i szkoły branżowej II stopnia w Zespole Szkół Ponadpodstawowych w Zgorzelcu w roku szkolnym 2025</w:t>
      </w:r>
      <w:r>
        <w:rPr>
          <w:rStyle w:val="StrongEmphasis"/>
          <w:rFonts w:ascii="Times New Roman" w:hAnsi="Times New Roman" w:cs="Times New Roman"/>
          <w:b/>
        </w:rPr>
        <w:t>/</w:t>
      </w:r>
      <w:r>
        <w:rPr>
          <w:rStyle w:val="StrongEmphasis"/>
          <w:rFonts w:ascii="Times New Roman" w:hAnsi="Times New Roman" w:cs="Times New Roman"/>
        </w:rPr>
        <w:t>2026</w:t>
      </w:r>
    </w:p>
    <w:p w:rsidR="00FB4E61" w:rsidRDefault="001C5E83">
      <w:pPr>
        <w:pStyle w:val="Textbody"/>
      </w:pPr>
      <w:r>
        <w:rPr>
          <w:rFonts w:ascii="Times New Roman" w:hAnsi="Times New Roman" w:cs="Times New Roman"/>
        </w:rPr>
        <w:t xml:space="preserve">„Przy </w:t>
      </w:r>
      <w:r>
        <w:rPr>
          <w:rFonts w:ascii="Times New Roman" w:hAnsi="Times New Roman" w:cs="Times New Roman"/>
        </w:rPr>
        <w:t xml:space="preserve">ustalaniu oceny z wychowania fizycznego (…) należy przede wszystkim brać pod uwagę wysiłek wkładany przez ucznia w wywiązywanie się z obowiązków wynikających ze specyfiki tych zajęć, a także systematyczność udziału ucznia w zajęciach oraz jego aktywność w </w:t>
      </w:r>
      <w:r>
        <w:rPr>
          <w:rFonts w:ascii="Times New Roman" w:hAnsi="Times New Roman" w:cs="Times New Roman"/>
        </w:rPr>
        <w:t>działaniach podejmowanych przez szkołę na rzecz kultury fizycznej.” (Rozp. MEN z dn. 3 sierpnia 2017 r., Dz. U. z dn. 16 sierpnia 2017 r., poz. 1534</w:t>
      </w:r>
    </w:p>
    <w:p w:rsidR="00FB4E61" w:rsidRDefault="001C5E83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>EFEKT KSZTAŁCENIA</w:t>
      </w:r>
    </w:p>
    <w:p w:rsidR="00FB4E61" w:rsidRDefault="001C5E83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>I. Aktywność fizyczna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Celujący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Zawsze daje z siebie 100%, chętnie uczestni</w:t>
      </w:r>
      <w:r>
        <w:rPr>
          <w:rFonts w:ascii="Times New Roman" w:hAnsi="Times New Roman" w:cs="Times New Roman"/>
        </w:rPr>
        <w:t>czy w zajęciach, wykonuje wszystkie ćwiczenia z pełnym zaangażowaniem.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Zawsze przygotowany – </w:t>
      </w:r>
      <w:r>
        <w:rPr>
          <w:rStyle w:val="StrongEmphasis"/>
          <w:rFonts w:ascii="Times New Roman" w:hAnsi="Times New Roman" w:cs="Times New Roman"/>
          <w:b w:val="0"/>
        </w:rPr>
        <w:t>ani razu nie zapomniał stroju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Nie tylko ćwiczy, ale też pomaga innym, uczestniczy w organizacji zajęć, np. rozgrzewki.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Zajęcia dod</w:t>
      </w:r>
      <w:r>
        <w:rPr>
          <w:rStyle w:val="StrongEmphasis"/>
          <w:rFonts w:ascii="Times New Roman" w:hAnsi="Times New Roman" w:cs="Times New Roman"/>
          <w:b w:val="0"/>
        </w:rPr>
        <w:t>atkowe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Uczęszcza na zajęcia pozalekcyjne sportowe lub/i reprezentuje szkołę w zawodach.</w:t>
      </w:r>
    </w:p>
    <w:p w:rsidR="00FB4E61" w:rsidRDefault="001C5E83">
      <w:pPr>
        <w:pStyle w:val="Nagwek4"/>
        <w:spacing w:before="0"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Bardzo dobry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Ćwiczy regularnie, choć czasem z mniejszym wysiłkiem.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>: Zawsze przebrany i przygotowany do lekcji.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</w:rPr>
        <w:t xml:space="preserve">: Ćwiczy na </w:t>
      </w:r>
      <w:r>
        <w:rPr>
          <w:rFonts w:ascii="Times New Roman" w:hAnsi="Times New Roman" w:cs="Times New Roman"/>
        </w:rPr>
        <w:t>każdej lekcji, choć nie zawsze angażuje się w 100%.</w:t>
      </w:r>
    </w:p>
    <w:p w:rsidR="00FB4E61" w:rsidRDefault="001C5E83">
      <w:pPr>
        <w:pStyle w:val="Nagwek4"/>
        <w:spacing w:before="0"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Dobry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Czasami się oszczędza, wykonuje ćwiczenia na minimum.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  <w:b w:val="0"/>
        </w:rPr>
        <w:t xml:space="preserve"> stroju 1 raz w miesiącu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</w:rPr>
        <w:t>: Ćwiczy, ale nie zawsze się stara.</w:t>
      </w:r>
    </w:p>
    <w:p w:rsidR="00FB4E61" w:rsidRDefault="001C5E83">
      <w:pPr>
        <w:pStyle w:val="Nagwek4"/>
        <w:spacing w:before="0"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Dostateczny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Rzad</w:t>
      </w:r>
      <w:r>
        <w:rPr>
          <w:rFonts w:ascii="Times New Roman" w:hAnsi="Times New Roman" w:cs="Times New Roman"/>
        </w:rPr>
        <w:t>ko się stara, ćwiczy z minimalnym wysiłkiem.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  <w:b w:val="0"/>
        </w:rPr>
        <w:t xml:space="preserve"> stroju 2 razy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</w:rPr>
        <w:t>: Ćwiczy tylko czasami, często nie wykonuje pełnych ćwiczeń.</w:t>
      </w:r>
    </w:p>
    <w:p w:rsidR="00FB4E61" w:rsidRDefault="001C5E83">
      <w:pPr>
        <w:pStyle w:val="Nagwek4"/>
        <w:spacing w:before="0" w:after="0"/>
        <w:rPr>
          <w:rFonts w:hint="eastAsia"/>
        </w:rPr>
      </w:pPr>
      <w:r>
        <w:rPr>
          <w:rStyle w:val="StrongEmphasis"/>
          <w:rFonts w:ascii="Times New Roman" w:hAnsi="Times New Roman" w:cs="Times New Roman"/>
          <w:b/>
        </w:rPr>
        <w:t>Dopuszczający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Praktycznie brak – ćwiczy bardzo rzadko lub na siłę.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</w:t>
      </w:r>
      <w:r>
        <w:rPr>
          <w:rStyle w:val="StrongEmphasis"/>
          <w:rFonts w:ascii="Times New Roman" w:hAnsi="Times New Roman" w:cs="Times New Roman"/>
          <w:b w:val="0"/>
        </w:rPr>
        <w:t xml:space="preserve"> sportowy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Style w:val="StrongEmphasis"/>
          <w:rFonts w:ascii="Times New Roman" w:hAnsi="Times New Roman" w:cs="Times New Roman"/>
          <w:b w:val="0"/>
        </w:rPr>
        <w:t>Nie ma stroju 3 razy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Unika ćwiczeń, niechętnie bierze udział w lekcji.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Niedostateczny</w:t>
      </w:r>
    </w:p>
    <w:p w:rsidR="00FB4E61" w:rsidRDefault="001C5E83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</w:rPr>
        <w:t>Zaangażowanie</w:t>
      </w:r>
      <w:r>
        <w:rPr>
          <w:rFonts w:ascii="Times New Roman" w:hAnsi="Times New Roman" w:cs="Times New Roman"/>
        </w:rPr>
        <w:t>: Nie ćwiczy, nie wykonuje poleceń nauczyciela,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Style w:val="StrongEmphasis"/>
          <w:rFonts w:ascii="Times New Roman" w:hAnsi="Times New Roman" w:cs="Times New Roman"/>
          <w:b w:val="0"/>
        </w:rPr>
        <w:t>Nie ma stroju 4 razy lub więcej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</w:r>
      <w:r>
        <w:rPr>
          <w:rStyle w:val="StrongEmphasis"/>
          <w:rFonts w:ascii="Times New Roman" w:hAnsi="Times New Roman" w:cs="Times New Roman"/>
          <w:b w:val="0"/>
        </w:rPr>
        <w:t>Aktywny udział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Style w:val="StrongEmphasis"/>
          <w:rFonts w:ascii="Times New Roman" w:hAnsi="Times New Roman" w:cs="Times New Roman"/>
          <w:b w:val="0"/>
        </w:rPr>
        <w:t>Całko</w:t>
      </w:r>
      <w:r>
        <w:rPr>
          <w:rStyle w:val="StrongEmphasis"/>
          <w:rFonts w:ascii="Times New Roman" w:hAnsi="Times New Roman" w:cs="Times New Roman"/>
          <w:b w:val="0"/>
        </w:rPr>
        <w:t>wity brak ćwiczeń</w:t>
      </w:r>
      <w:r>
        <w:rPr>
          <w:rFonts w:ascii="Times New Roman" w:hAnsi="Times New Roman" w:cs="Times New Roman"/>
        </w:rPr>
        <w:t xml:space="preserve"> i zaangażowania.</w:t>
      </w:r>
    </w:p>
    <w:p w:rsidR="00FB4E61" w:rsidRDefault="00FB4E61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l-PL" w:bidi="ar-SA"/>
        </w:rPr>
      </w:pPr>
    </w:p>
    <w:p w:rsidR="00FB4E61" w:rsidRDefault="001C5E83">
      <w:pPr>
        <w:widowControl/>
        <w:suppressAutoHyphens w:val="0"/>
        <w:jc w:val="both"/>
        <w:textAlignment w:val="auto"/>
      </w:pPr>
      <w:r>
        <w:rPr>
          <w:rFonts w:ascii="Times New Roman" w:eastAsia="Times New Roman" w:hAnsi="Times New Roman" w:cs="Times New Roman"/>
          <w:color w:val="auto"/>
          <w:kern w:val="0"/>
          <w:lang w:eastAsia="pl-PL" w:bidi="ar-SA"/>
        </w:rPr>
        <w:t xml:space="preserve">Ocena wystawiana na koniec każdego miesiąca. W przypadku długotrwałej nieobecności ucznia powyżej 50% zajęć  nie wystawiamy oceny za dany miesiąc. </w:t>
      </w:r>
      <w:r>
        <w:rPr>
          <w:rFonts w:ascii="Times New Roman" w:hAnsi="Times New Roman" w:cs="Times New Roman"/>
        </w:rPr>
        <w:t xml:space="preserve">Wpis „nieobecny”, w skrócie „nb” oznacza, że uczeń nie był obecny na </w:t>
      </w:r>
      <w:r>
        <w:rPr>
          <w:rFonts w:ascii="Times New Roman" w:hAnsi="Times New Roman" w:cs="Times New Roman"/>
        </w:rPr>
        <w:t>ponad 50% lekcjach wychowania fizycznego. Zaangażowanie na lekcjach, na których był obecny można wziąć pod uwagę w kolejnym miesiącu.</w:t>
      </w:r>
      <w:r>
        <w:t xml:space="preserve">      </w:t>
      </w:r>
    </w:p>
    <w:p w:rsidR="00FB4E61" w:rsidRDefault="001C5E83">
      <w:pPr>
        <w:pStyle w:val="Textbody"/>
        <w:spacing w:after="0"/>
      </w:pPr>
      <w:r>
        <w:rPr>
          <w:b/>
        </w:rPr>
        <w:lastRenderedPageBreak/>
        <w:t>II. Trening zdrowotny.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Celujący</w:t>
      </w:r>
    </w:p>
    <w:p w:rsidR="00FB4E61" w:rsidRDefault="001C5E83">
      <w:pPr>
        <w:pStyle w:val="Textbody"/>
        <w:spacing w:after="0"/>
      </w:pPr>
      <w:r>
        <w:t>1. Planuje własną aktywność fizyczną i żywienie dla utrzymania zdrowia i dobrego sa</w:t>
      </w:r>
      <w:r>
        <w:t>mopoczucia.</w:t>
      </w:r>
    </w:p>
    <w:p w:rsidR="00FB4E61" w:rsidRDefault="001C5E83">
      <w:pPr>
        <w:pStyle w:val="Textbody"/>
        <w:spacing w:after="0"/>
      </w:pPr>
      <w:r>
        <w:t>2. Tworzy i prowadzi trening oparty na prostych ćwiczeniach relaksacyjnych z pomocą nauczyciela.</w:t>
      </w:r>
    </w:p>
    <w:p w:rsidR="00FB4E61" w:rsidRDefault="001C5E83">
      <w:pPr>
        <w:pStyle w:val="Textbody"/>
        <w:spacing w:after="0"/>
      </w:pPr>
      <w:r>
        <w:t>3. Wyjaśnia, gdzie szukać wiarygodnych informacji dotyczących zdrowia i sportu oraz dokonuje krytycznej analizy informacji medialnych w tym zakresi</w:t>
      </w:r>
      <w:r>
        <w:t>e.</w:t>
      </w:r>
    </w:p>
    <w:p w:rsidR="00FB4E61" w:rsidRDefault="001C5E83">
      <w:pPr>
        <w:pStyle w:val="Textbody"/>
        <w:spacing w:after="0"/>
      </w:pPr>
      <w:r>
        <w:rPr>
          <w:b/>
        </w:rPr>
        <w:t>Bardzo dobry</w:t>
      </w:r>
    </w:p>
    <w:p w:rsidR="00FB4E61" w:rsidRDefault="001C5E83">
      <w:pPr>
        <w:pStyle w:val="Textbody"/>
        <w:spacing w:after="0"/>
      </w:pPr>
      <w:r>
        <w:t>1. Stosuje w praktyce aktywności fizycznej opracowane sposoby utrzymania odpowiedniej masy ciała w bieżącym okresem życia.</w:t>
      </w:r>
    </w:p>
    <w:p w:rsidR="00FB4E61" w:rsidRDefault="001C5E83">
      <w:pPr>
        <w:pStyle w:val="Textbody"/>
        <w:spacing w:after="0"/>
      </w:pPr>
      <w:r>
        <w:t>2. Planuje trening oparty na prostych ćwiczeniach relaksacyjnych z pomocą nauczyciela.</w:t>
      </w:r>
    </w:p>
    <w:p w:rsidR="00FB4E61" w:rsidRDefault="001C5E83">
      <w:pPr>
        <w:pStyle w:val="Textbody"/>
        <w:spacing w:after="0"/>
      </w:pPr>
      <w:r>
        <w:t>3. Samodzielnie wyszukuje i od</w:t>
      </w:r>
      <w:r>
        <w:t>powiednio wykorzystuje wiarygodne informacje dotyczące zdrowia i sportu.</w:t>
      </w:r>
    </w:p>
    <w:p w:rsidR="00FB4E61" w:rsidRDefault="001C5E83">
      <w:pPr>
        <w:pStyle w:val="Textbody"/>
        <w:spacing w:after="0"/>
      </w:pPr>
      <w:r>
        <w:rPr>
          <w:b/>
        </w:rPr>
        <w:t>Dobry</w:t>
      </w:r>
    </w:p>
    <w:p w:rsidR="00FB4E61" w:rsidRDefault="001C5E83">
      <w:pPr>
        <w:pStyle w:val="Textbody"/>
        <w:spacing w:after="0"/>
      </w:pPr>
      <w:r>
        <w:t xml:space="preserve">1. Wyjaśnia związek między aktywnością fizyczną i żywieniem, a zdrowiem i dobrym samopoczuciem oraz opracowuje sposoby utrzymania odpowiedniej masy ciała we wszystkich okresach </w:t>
      </w:r>
      <w:r>
        <w:t>życia.</w:t>
      </w:r>
    </w:p>
    <w:p w:rsidR="00FB4E61" w:rsidRDefault="001C5E83">
      <w:pPr>
        <w:pStyle w:val="Textbody"/>
        <w:spacing w:after="0"/>
      </w:pPr>
      <w:r>
        <w:t>2. Wykonuje proste ćwiczenia relaksacyjne oraz potrafi ocenić ich skuteczność.</w:t>
      </w:r>
    </w:p>
    <w:p w:rsidR="00FB4E61" w:rsidRDefault="001C5E83">
      <w:pPr>
        <w:pStyle w:val="Textbody"/>
        <w:spacing w:after="0"/>
      </w:pPr>
      <w:r>
        <w:t>3. Samodzielnie wyszukuje wiarygodnych informacji dotyczących zdrowia i sportu.</w:t>
      </w:r>
    </w:p>
    <w:p w:rsidR="00FB4E61" w:rsidRDefault="001C5E83">
      <w:pPr>
        <w:pStyle w:val="Textbody"/>
        <w:spacing w:after="0"/>
      </w:pPr>
      <w:r>
        <w:rPr>
          <w:b/>
        </w:rPr>
        <w:t>Dostateczny</w:t>
      </w:r>
    </w:p>
    <w:p w:rsidR="00FB4E61" w:rsidRDefault="001C5E83">
      <w:pPr>
        <w:pStyle w:val="Textbody"/>
        <w:spacing w:after="0"/>
      </w:pPr>
      <w:r>
        <w:t>1. Wyjaśnia związek między aktywnością fizyczną i żywieniem, a zdrowiem i dobr</w:t>
      </w:r>
      <w:r>
        <w:t>ym samopoczuciem oraz omawia sposoby utrzymania odpowiedniej masy ciała we wszystkich okresach życia.</w:t>
      </w:r>
    </w:p>
    <w:p w:rsidR="00FB4E61" w:rsidRDefault="001C5E83">
      <w:pPr>
        <w:pStyle w:val="Textbody"/>
        <w:spacing w:after="0"/>
      </w:pPr>
      <w:r>
        <w:t>2. Potrafi wykonać proste ćwiczenia relaksacyjne.</w:t>
      </w:r>
    </w:p>
    <w:p w:rsidR="00FB4E61" w:rsidRDefault="001C5E83">
      <w:pPr>
        <w:pStyle w:val="Textbody"/>
        <w:spacing w:after="0"/>
      </w:pPr>
      <w:r>
        <w:t>3. Potrafi rozróżnić wiarygodne informacje dotyczące zdrowia i sportu.</w:t>
      </w:r>
    </w:p>
    <w:p w:rsidR="00FB4E61" w:rsidRDefault="001C5E83">
      <w:pPr>
        <w:pStyle w:val="Textbody"/>
        <w:spacing w:after="0"/>
      </w:pPr>
      <w:r>
        <w:rPr>
          <w:b/>
        </w:rPr>
        <w:t xml:space="preserve"> Dopuszczający</w:t>
      </w:r>
    </w:p>
    <w:p w:rsidR="00FB4E61" w:rsidRDefault="001C5E83">
      <w:pPr>
        <w:pStyle w:val="Textbody"/>
        <w:spacing w:after="0"/>
      </w:pPr>
      <w:r>
        <w:t xml:space="preserve">1. Wyjaśnia </w:t>
      </w:r>
      <w:r>
        <w:t>związek między aktywnością fizyczną i żywieniem, a zdrowiem i dobrym samopoczuciem.</w:t>
      </w:r>
    </w:p>
    <w:p w:rsidR="00FB4E61" w:rsidRDefault="001C5E83">
      <w:pPr>
        <w:pStyle w:val="Textbody"/>
        <w:spacing w:after="0"/>
      </w:pPr>
      <w:r>
        <w:t>2. Podaje przykłady prostych ćwiczeń relaksacyjnych .</w:t>
      </w:r>
    </w:p>
    <w:p w:rsidR="00FB4E61" w:rsidRDefault="001C5E83">
      <w:pPr>
        <w:pStyle w:val="Textbody"/>
        <w:spacing w:after="0"/>
      </w:pPr>
      <w:r>
        <w:t>3. Wyjaśnia, gdzie szukać wiarygodnych informacji dotyczących zdrowia i sportu.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III. Sporty całego życia. Uczeń stosu</w:t>
      </w:r>
      <w:r>
        <w:rPr>
          <w:b/>
        </w:rPr>
        <w:t>je poznane elementy techniki i taktyki w wybranych indywidualnych i zespołowych formach aktywności fizycznej.</w:t>
      </w:r>
    </w:p>
    <w:p w:rsidR="00FB4E61" w:rsidRDefault="00FB4E61">
      <w:pPr>
        <w:pStyle w:val="Textbody"/>
        <w:spacing w:after="0"/>
        <w:rPr>
          <w:b/>
        </w:rPr>
      </w:pPr>
    </w:p>
    <w:p w:rsidR="00FB4E61" w:rsidRDefault="001C5E83">
      <w:pPr>
        <w:pStyle w:val="Textbody"/>
        <w:spacing w:after="0"/>
      </w:pPr>
      <w:r>
        <w:t>1.GIMNASTYKA – przewrót w tył.</w:t>
      </w:r>
    </w:p>
    <w:p w:rsidR="00FB4E61" w:rsidRDefault="00FB4E61">
      <w:pPr>
        <w:pStyle w:val="Textbody"/>
        <w:spacing w:after="0"/>
        <w:rPr>
          <w:b/>
          <w:bCs/>
        </w:rPr>
      </w:pP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Celujący - </w:t>
      </w:r>
      <w:r>
        <w:t>wykonuje ćwiczenie dynamicznie , płynnie i estetycznie w odpowiednim tempie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Bardzo dobry - </w:t>
      </w:r>
      <w:r>
        <w:t xml:space="preserve">wykonuje </w:t>
      </w:r>
      <w:r>
        <w:t>ćwiczenie starannie z zachowaniem estetyki i płynności ruchu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Dobry - </w:t>
      </w:r>
      <w:r>
        <w:t>naśladuje wykonanie ćwiczenia z niewielkimi błędami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Dostateczny - </w:t>
      </w:r>
      <w:r>
        <w:t>opisuje technikę wykonania ćwiczenia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Dopuszczający - </w:t>
      </w:r>
      <w:r>
        <w:t>nazywa ćwiczenie gimnastyczne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t>2.LEKKOATLETYKA – technika biegu krót</w:t>
      </w:r>
      <w:r>
        <w:t>kiego.</w:t>
      </w:r>
    </w:p>
    <w:p w:rsidR="00FB4E61" w:rsidRDefault="00FB4E61">
      <w:pPr>
        <w:pStyle w:val="Textbody"/>
        <w:spacing w:after="0"/>
        <w:rPr>
          <w:b/>
          <w:bCs/>
        </w:rPr>
      </w:pP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Celujący - </w:t>
      </w:r>
      <w:r>
        <w:t>wykonuje ćwiczenie dynamicznie, płynnie i w odpowiednim tempie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Bardzo dobry </w:t>
      </w:r>
      <w:r>
        <w:t>- wykonuje ćwiczenie prawidłowo pod względem technicznym</w:t>
      </w:r>
    </w:p>
    <w:p w:rsidR="00FB4E61" w:rsidRDefault="001C5E83">
      <w:pPr>
        <w:pStyle w:val="Textbody"/>
        <w:spacing w:after="0"/>
      </w:pPr>
      <w:r>
        <w:rPr>
          <w:b/>
          <w:bCs/>
        </w:rPr>
        <w:lastRenderedPageBreak/>
        <w:t xml:space="preserve">Dobry </w:t>
      </w:r>
      <w:r>
        <w:t>- naśladuje wykonanie z niewielkimi błędami technicznymi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Dostateczny - </w:t>
      </w:r>
      <w:r>
        <w:t>opisuje technikę ćwiczenia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Dopuszczający - </w:t>
      </w:r>
      <w:r>
        <w:t>nazywa technikę wykonywanego ćwiczenia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t xml:space="preserve">3. GRY ZESPOŁOWE </w:t>
      </w:r>
      <w:r>
        <w:rPr>
          <w:b/>
        </w:rPr>
        <w:t xml:space="preserve">- </w:t>
      </w:r>
      <w:r>
        <w:t xml:space="preserve"> (Piłka nożna: podanie i przyjęcie piłki prawą i lewą nogą, Koszykówka: bieg wahadłowy z kozłowaniem, Piłka siatkowa: odbicia piłki sposobem górnym i dolnym)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  <w:bCs/>
        </w:rPr>
        <w:t>Celujący -</w:t>
      </w:r>
      <w:r>
        <w:t xml:space="preserve"> stosuje ćwi</w:t>
      </w:r>
      <w:r>
        <w:t>czenie z odpowiednią techniką w czasie gry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Bardzo dobry - </w:t>
      </w:r>
      <w:r>
        <w:t>wykonuje ćwiczenie technicznie w odpowiednim tempie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Dobry - </w:t>
      </w:r>
      <w:r>
        <w:t>naśladuje wykonanie ćwiczenia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Dostateczny - </w:t>
      </w:r>
      <w:r>
        <w:t>opisuje technikę wykonywanego ćwiczenia - opisuje przepisy gry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Dopuszczający - </w:t>
      </w:r>
      <w:r>
        <w:t>nazywa technikę</w:t>
      </w:r>
      <w:r>
        <w:t xml:space="preserve"> wykonywanego ćwiczenia - wymienia przepisy gry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t>4. GRY REKREACYJNE.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Celujący - </w:t>
      </w:r>
      <w:r>
        <w:t>organizuje wybraną grę rekreacyjną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Bardzo dobry - </w:t>
      </w:r>
      <w:r>
        <w:t>wykonuje elementy techniczne w grze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Dobry - </w:t>
      </w:r>
      <w:r>
        <w:t>wykonuje elementy techniczne wybranej gry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Dostateczny – </w:t>
      </w:r>
      <w:r>
        <w:t>opisuje przepisy i zasady</w:t>
      </w:r>
      <w:r>
        <w:t xml:space="preserve"> wybranej gry rekreacyjnej</w:t>
      </w:r>
    </w:p>
    <w:p w:rsidR="00FB4E61" w:rsidRDefault="001C5E83">
      <w:pPr>
        <w:pStyle w:val="Textbody"/>
        <w:spacing w:after="0"/>
      </w:pPr>
      <w:r>
        <w:rPr>
          <w:b/>
          <w:bCs/>
        </w:rPr>
        <w:t xml:space="preserve">Dopuszczający - </w:t>
      </w:r>
      <w:r>
        <w:t>wymienia znane gry rekreacyjne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IV. Edukacja zdrowotna.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Celujący</w:t>
      </w:r>
    </w:p>
    <w:p w:rsidR="00FB4E61" w:rsidRDefault="001C5E83">
      <w:pPr>
        <w:pStyle w:val="Textbody"/>
        <w:spacing w:after="0"/>
      </w:pPr>
      <w:r>
        <w:t>1. Tworzy sposoby radzenia sobie z krytyką poprzez konstruktywny przekaz i odbiór informacji pozytywnych i negatywnych.</w:t>
      </w:r>
    </w:p>
    <w:p w:rsidR="00FB4E61" w:rsidRDefault="001C5E83">
      <w:pPr>
        <w:pStyle w:val="Textbody"/>
        <w:spacing w:after="0"/>
      </w:pPr>
      <w:r>
        <w:t xml:space="preserve">2. Planuje zasady </w:t>
      </w:r>
      <w:r>
        <w:t>racjonalnego gospodarowania czasem.</w:t>
      </w:r>
    </w:p>
    <w:p w:rsidR="00FB4E61" w:rsidRDefault="001C5E83">
      <w:pPr>
        <w:pStyle w:val="Textbody"/>
        <w:spacing w:after="0"/>
      </w:pPr>
      <w:r>
        <w:t>3. Umie wykonać samobadanie i samokontrolę zdrowia.</w:t>
      </w:r>
    </w:p>
    <w:p w:rsidR="00FB4E61" w:rsidRDefault="001C5E83">
      <w:pPr>
        <w:pStyle w:val="Textbody"/>
        <w:spacing w:after="0"/>
      </w:pPr>
      <w:r>
        <w:rPr>
          <w:b/>
        </w:rPr>
        <w:t>Bardzo dobry</w:t>
      </w:r>
    </w:p>
    <w:p w:rsidR="00FB4E61" w:rsidRDefault="001C5E83">
      <w:pPr>
        <w:pStyle w:val="Textbody"/>
        <w:spacing w:after="0"/>
      </w:pPr>
      <w:r>
        <w:t>1. Konstruktywnie przekazuje i odbiera pozytywne i negatywne informacje zwrotne oraz radzi sobie z krytyką.</w:t>
      </w:r>
    </w:p>
    <w:p w:rsidR="00FB4E61" w:rsidRDefault="001C5E83">
      <w:pPr>
        <w:pStyle w:val="Textbody"/>
        <w:spacing w:after="0"/>
      </w:pPr>
      <w:r>
        <w:t xml:space="preserve">2. Analizuje i stosuje zasady racjonalnego </w:t>
      </w:r>
      <w:r>
        <w:t>gospodarowania czasem.</w:t>
      </w:r>
    </w:p>
    <w:p w:rsidR="00FB4E61" w:rsidRDefault="001C5E83">
      <w:pPr>
        <w:pStyle w:val="Textbody"/>
        <w:spacing w:after="0"/>
      </w:pPr>
      <w:r>
        <w:t>3. Przeprowadza samobadanie i samokontrolę zdrowia oraz uzasadnia celowość poddawania się badaniom profilaktycznym w danym okresie życia.</w:t>
      </w:r>
    </w:p>
    <w:p w:rsidR="00FB4E61" w:rsidRDefault="001C5E83">
      <w:pPr>
        <w:pStyle w:val="Textbody"/>
        <w:spacing w:after="0"/>
      </w:pPr>
      <w:r>
        <w:t>4. Zna pojęcie aktywnego pacjenta i zna jego podstawowe prawa.</w:t>
      </w:r>
    </w:p>
    <w:p w:rsidR="00FB4E61" w:rsidRDefault="001C5E83">
      <w:pPr>
        <w:pStyle w:val="Textbody"/>
        <w:spacing w:after="0"/>
      </w:pPr>
      <w:r>
        <w:rPr>
          <w:b/>
        </w:rPr>
        <w:t>Dobry</w:t>
      </w:r>
    </w:p>
    <w:p w:rsidR="00FB4E61" w:rsidRDefault="001C5E83">
      <w:pPr>
        <w:pStyle w:val="Textbody"/>
        <w:spacing w:after="0"/>
      </w:pPr>
      <w:r>
        <w:t>1. Analizuje pozytywne i n</w:t>
      </w:r>
      <w:r>
        <w:t>egatywne informacje zwrotne oraz ich wpływ na radzenie sobie z krytyką.</w:t>
      </w:r>
    </w:p>
    <w:p w:rsidR="00FB4E61" w:rsidRDefault="001C5E83">
      <w:pPr>
        <w:pStyle w:val="Textbody"/>
        <w:spacing w:after="0"/>
      </w:pPr>
      <w:r>
        <w:t>2. Umie zastosować w praktyce zasady racjonalnego gospodarowania czasem.</w:t>
      </w:r>
    </w:p>
    <w:p w:rsidR="00FB4E61" w:rsidRDefault="001C5E83">
      <w:pPr>
        <w:pStyle w:val="Textbody"/>
        <w:spacing w:after="0"/>
      </w:pPr>
      <w:r>
        <w:t>3. Zna sposoby samobadania i samokontroli zdrowia oraz wyodrębnia badania profilaktyczne dla danego okresu życi</w:t>
      </w:r>
      <w:r>
        <w:t>a.</w:t>
      </w:r>
    </w:p>
    <w:p w:rsidR="00FB4E61" w:rsidRDefault="001C5E83">
      <w:pPr>
        <w:pStyle w:val="Textbody"/>
        <w:spacing w:after="0"/>
      </w:pPr>
      <w:r>
        <w:t>4. Wyjaśnia pojęcie aktywnego pacjenta.</w:t>
      </w:r>
    </w:p>
    <w:p w:rsidR="00FB4E61" w:rsidRDefault="001C5E83">
      <w:pPr>
        <w:pStyle w:val="Textbody"/>
        <w:spacing w:after="0"/>
      </w:pPr>
      <w:r>
        <w:rPr>
          <w:b/>
        </w:rPr>
        <w:t xml:space="preserve"> Dostateczny</w:t>
      </w:r>
    </w:p>
    <w:p w:rsidR="00FB4E61" w:rsidRDefault="001C5E83">
      <w:pPr>
        <w:pStyle w:val="Textbody"/>
        <w:spacing w:after="0"/>
      </w:pPr>
      <w:r>
        <w:t>1. Wyjaśnia, na czym polega konstruktywne przekazywania i odbieranie pozytywnych i negatywnych informacji zwrotnych oraz radzenie sobie z krytyką.</w:t>
      </w:r>
    </w:p>
    <w:p w:rsidR="00FB4E61" w:rsidRDefault="001C5E83">
      <w:pPr>
        <w:pStyle w:val="Textbody"/>
        <w:spacing w:after="0"/>
      </w:pPr>
      <w:r>
        <w:t>2. Wyjaśnia zasady racjonalnego gospodarowania czasem</w:t>
      </w:r>
      <w:r>
        <w:t>.</w:t>
      </w:r>
    </w:p>
    <w:p w:rsidR="00FB4E61" w:rsidRDefault="001C5E83">
      <w:pPr>
        <w:pStyle w:val="Textbody"/>
        <w:spacing w:after="0"/>
      </w:pPr>
      <w:r>
        <w:lastRenderedPageBreak/>
        <w:t>3. Wyjaśnia na czym polega samobadanie i samokontrola zdrowia oraz dlaczego należy poddawać się badaniom profilaktycznym w okresie całego życia.</w:t>
      </w:r>
    </w:p>
    <w:p w:rsidR="00FB4E61" w:rsidRDefault="001C5E83">
      <w:pPr>
        <w:pStyle w:val="Textbody"/>
        <w:spacing w:after="0"/>
      </w:pPr>
      <w:r>
        <w:t>4. Definiuje pojęcie pacjenta.</w:t>
      </w:r>
    </w:p>
    <w:p w:rsidR="00FB4E61" w:rsidRDefault="001C5E83">
      <w:pPr>
        <w:pStyle w:val="Textbody"/>
        <w:spacing w:after="0"/>
      </w:pPr>
      <w:r>
        <w:rPr>
          <w:b/>
        </w:rPr>
        <w:t>Dopuszczający</w:t>
      </w:r>
    </w:p>
    <w:p w:rsidR="00FB4E61" w:rsidRDefault="001C5E83">
      <w:pPr>
        <w:pStyle w:val="Textbody"/>
        <w:spacing w:after="0"/>
      </w:pPr>
      <w:r>
        <w:t>1. Definiuje pozytywne i negatywne informacje zwrotne, sposoby i</w:t>
      </w:r>
      <w:r>
        <w:t>ch przekazywania oraz pojęcie krytyki.</w:t>
      </w:r>
    </w:p>
    <w:p w:rsidR="00FB4E61" w:rsidRDefault="001C5E83">
      <w:pPr>
        <w:pStyle w:val="Textbody"/>
        <w:spacing w:after="0"/>
      </w:pPr>
      <w:r>
        <w:t>2. Wymienia zasady racjonalnego gospodarowania czasem.</w:t>
      </w:r>
    </w:p>
    <w:p w:rsidR="00FB4E61" w:rsidRDefault="001C5E83">
      <w:pPr>
        <w:pStyle w:val="Textbody"/>
        <w:spacing w:after="0"/>
      </w:pPr>
      <w:r>
        <w:t>3. Wymienia na czym polega samobadanie i samokontrola zdrowia oraz dlaczego należy poddawać się badaniom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V. Diagnoza sprawności i aktywności fizycznej oraz rozwo</w:t>
      </w:r>
      <w:r>
        <w:rPr>
          <w:b/>
        </w:rPr>
        <w:t>ju fizycznego.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Celujący</w:t>
      </w:r>
    </w:p>
    <w:p w:rsidR="00FB4E61" w:rsidRDefault="001C5E83">
      <w:pPr>
        <w:pStyle w:val="Textbody"/>
        <w:spacing w:after="0"/>
      </w:pPr>
      <w:r>
        <w:t>1. Potrafi wyodrębnić i uporządkować zalecenia dotyczące aktywności fizycznej w zależności od płci, okresu życia i rodzaju pracy zawodowej.</w:t>
      </w:r>
    </w:p>
    <w:p w:rsidR="00FB4E61" w:rsidRDefault="001C5E83">
      <w:pPr>
        <w:pStyle w:val="Textbody"/>
        <w:spacing w:after="0"/>
      </w:pPr>
      <w:r>
        <w:rPr>
          <w:b/>
        </w:rPr>
        <w:t>Bardzo dobry</w:t>
      </w:r>
    </w:p>
    <w:p w:rsidR="00FB4E61" w:rsidRDefault="001C5E83">
      <w:pPr>
        <w:pStyle w:val="Textbody"/>
        <w:spacing w:after="0"/>
      </w:pPr>
      <w:r>
        <w:t>1. Stosuje w praktyce zalecenia dotyczące aktywności fizycznej w zależności od</w:t>
      </w:r>
      <w:r>
        <w:t xml:space="preserve"> płci, okresu życia i rodzaju pracy zawodowej.</w:t>
      </w:r>
    </w:p>
    <w:p w:rsidR="00FB4E61" w:rsidRDefault="001C5E83">
      <w:pPr>
        <w:pStyle w:val="Textbody"/>
        <w:spacing w:after="0"/>
      </w:pPr>
      <w:r>
        <w:rPr>
          <w:b/>
        </w:rPr>
        <w:t>Dobry</w:t>
      </w:r>
    </w:p>
    <w:p w:rsidR="00FB4E61" w:rsidRDefault="001C5E83">
      <w:pPr>
        <w:pStyle w:val="Textbody"/>
        <w:spacing w:after="0"/>
      </w:pPr>
      <w:r>
        <w:t>1. Potrafi opracować zalecenia dotyczące aktywności fizycznej w zależności od płci, okresu życia i rodzaju pracy zawodowej.</w:t>
      </w:r>
    </w:p>
    <w:p w:rsidR="00FB4E61" w:rsidRDefault="001C5E83">
      <w:pPr>
        <w:pStyle w:val="Textbody"/>
        <w:spacing w:after="0"/>
      </w:pPr>
      <w:r>
        <w:rPr>
          <w:b/>
        </w:rPr>
        <w:t>Dostateczny</w:t>
      </w:r>
    </w:p>
    <w:p w:rsidR="00FB4E61" w:rsidRDefault="001C5E83">
      <w:pPr>
        <w:pStyle w:val="Textbody"/>
        <w:spacing w:after="0"/>
      </w:pPr>
      <w:r>
        <w:t>1. Potrafi docenić zalecenia dotyczące aktywności fizycznej w zależ</w:t>
      </w:r>
      <w:r>
        <w:t>ności od płci, okresu życia i rodzaju pracy zawodowej.</w:t>
      </w:r>
    </w:p>
    <w:p w:rsidR="00FB4E61" w:rsidRDefault="001C5E83">
      <w:pPr>
        <w:pStyle w:val="Textbody"/>
        <w:spacing w:after="0"/>
      </w:pPr>
      <w:r>
        <w:rPr>
          <w:b/>
        </w:rPr>
        <w:t>Dopuszczający</w:t>
      </w:r>
    </w:p>
    <w:p w:rsidR="00FB4E61" w:rsidRDefault="001C5E83">
      <w:pPr>
        <w:pStyle w:val="Textbody"/>
        <w:spacing w:after="0"/>
      </w:pPr>
      <w:r>
        <w:t>1. Potrafi wymienić zalecenia dotyczące aktywności fizycznej w zależności od płci, okresu życia i rodzaju pracy zawodowej.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VI. Bezpieczna aktywność fizyczna i higiena osobista.</w:t>
      </w:r>
    </w:p>
    <w:p w:rsidR="00FB4E61" w:rsidRDefault="00FB4E61">
      <w:pPr>
        <w:pStyle w:val="Textbody"/>
        <w:spacing w:after="0"/>
      </w:pPr>
    </w:p>
    <w:p w:rsidR="00FB4E61" w:rsidRDefault="001C5E83">
      <w:pPr>
        <w:pStyle w:val="Textbody"/>
        <w:spacing w:after="0"/>
      </w:pPr>
      <w:r>
        <w:rPr>
          <w:b/>
        </w:rPr>
        <w:t>Celujący</w:t>
      </w:r>
    </w:p>
    <w:p w:rsidR="00FB4E61" w:rsidRDefault="001C5E83">
      <w:pPr>
        <w:pStyle w:val="Textbody"/>
        <w:spacing w:after="0"/>
      </w:pPr>
      <w:r>
        <w:t>1. Opracowuje ocenę stopnia ryzyka wystąpienia urazu związanego z niektórymi sportami lub wysiłkiem fizycznym.</w:t>
      </w:r>
    </w:p>
    <w:p w:rsidR="00FB4E61" w:rsidRDefault="001C5E83">
      <w:pPr>
        <w:pStyle w:val="Textbody"/>
        <w:spacing w:after="0"/>
      </w:pPr>
      <w:r>
        <w:rPr>
          <w:b/>
        </w:rPr>
        <w:t>Bardzo dobry</w:t>
      </w:r>
    </w:p>
    <w:p w:rsidR="00FB4E61" w:rsidRDefault="001C5E83">
      <w:pPr>
        <w:pStyle w:val="Textbody"/>
        <w:spacing w:after="0"/>
      </w:pPr>
      <w:r>
        <w:t>1. Diagnozuje ocenę stopnia ryzyka wystąpienia urazu związanego z niektórymi sportami lub wysiłkiem fizycznym.</w:t>
      </w:r>
    </w:p>
    <w:p w:rsidR="00FB4E61" w:rsidRDefault="001C5E83">
      <w:pPr>
        <w:pStyle w:val="Textbody"/>
        <w:spacing w:after="0"/>
      </w:pPr>
      <w:r>
        <w:rPr>
          <w:b/>
        </w:rPr>
        <w:t>Dobry</w:t>
      </w:r>
    </w:p>
    <w:p w:rsidR="00FB4E61" w:rsidRDefault="001C5E83">
      <w:pPr>
        <w:pStyle w:val="Textbody"/>
        <w:spacing w:after="0"/>
      </w:pPr>
      <w:r>
        <w:t>1. Stosuje w p</w:t>
      </w:r>
      <w:r>
        <w:t>raktyce ocenę stopnia ryzyka wystąpienia urazu związanego z niektórymi sportami lub wysiłkiem fizycznym</w:t>
      </w:r>
      <w:r>
        <w:rPr>
          <w:b/>
        </w:rPr>
        <w:t>.</w:t>
      </w:r>
    </w:p>
    <w:p w:rsidR="00FB4E61" w:rsidRDefault="001C5E83">
      <w:pPr>
        <w:pStyle w:val="Textbody"/>
        <w:spacing w:after="0"/>
      </w:pPr>
      <w:r>
        <w:rPr>
          <w:b/>
        </w:rPr>
        <w:t>Dostateczny</w:t>
      </w:r>
    </w:p>
    <w:p w:rsidR="00FB4E61" w:rsidRDefault="001C5E83">
      <w:pPr>
        <w:pStyle w:val="Textbody"/>
        <w:spacing w:after="0"/>
      </w:pPr>
      <w:r>
        <w:t>1. Tłumaczy na czym polega umiejętność oceny stopnia ryzyka wystąpienia urazu związanego z niektórymi sportami lub wysiłkiem fizycznym.</w:t>
      </w:r>
    </w:p>
    <w:p w:rsidR="00FB4E61" w:rsidRDefault="001C5E83">
      <w:pPr>
        <w:pStyle w:val="Textbody"/>
        <w:spacing w:after="0"/>
      </w:pPr>
      <w:r>
        <w:t xml:space="preserve">2. </w:t>
      </w:r>
      <w:r>
        <w:t>Wskazuje walory krajoznawcze turystyki.</w:t>
      </w:r>
    </w:p>
    <w:p w:rsidR="00FB4E61" w:rsidRDefault="001C5E83">
      <w:pPr>
        <w:pStyle w:val="Textbody"/>
        <w:spacing w:after="0"/>
      </w:pPr>
      <w:r>
        <w:rPr>
          <w:b/>
        </w:rPr>
        <w:t>Dopuszczający</w:t>
      </w:r>
    </w:p>
    <w:p w:rsidR="00FB4E61" w:rsidRDefault="001C5E83">
      <w:pPr>
        <w:pStyle w:val="Textbody"/>
        <w:spacing w:after="0"/>
        <w:sectPr w:rsidR="00FB4E61">
          <w:pgSz w:w="11906" w:h="16838"/>
          <w:pgMar w:top="1134" w:right="1134" w:bottom="1134" w:left="1134" w:header="708" w:footer="708" w:gutter="0"/>
          <w:cols w:space="708"/>
        </w:sectPr>
      </w:pPr>
      <w:r>
        <w:t>1. Definiuje na czym polega umiejętność oceny stopnia ryzyka wystąpienia urazu związanego z niektórymi sportami lub wysiłkiem fizycznym.</w:t>
      </w:r>
    </w:p>
    <w:p w:rsidR="00FB4E61" w:rsidRDefault="00FB4E61">
      <w:pPr>
        <w:pStyle w:val="Nagwek3"/>
        <w:rPr>
          <w:rFonts w:hint="eastAsia"/>
        </w:rPr>
      </w:pPr>
    </w:p>
    <w:sectPr w:rsidR="00FB4E6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5E83">
      <w:r>
        <w:separator/>
      </w:r>
    </w:p>
  </w:endnote>
  <w:endnote w:type="continuationSeparator" w:id="0">
    <w:p w:rsidR="00000000" w:rsidRDefault="001C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5E83">
      <w:r>
        <w:separator/>
      </w:r>
    </w:p>
  </w:footnote>
  <w:footnote w:type="continuationSeparator" w:id="0">
    <w:p w:rsidR="00000000" w:rsidRDefault="001C5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B4E61"/>
    <w:rsid w:val="001C5E83"/>
    <w:rsid w:val="00FB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66E88-9497-48CD-894F-7151F62B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Heading"/>
    <w:next w:val="Textbody"/>
    <w:pPr>
      <w:spacing w:before="140" w:after="120"/>
      <w:outlineLvl w:val="2"/>
    </w:pPr>
    <w:rPr>
      <w:rFonts w:ascii="Liberation Serif" w:eastAsia="NSimSun" w:hAnsi="Liberation Serif" w:cs="Liberation Serif"/>
      <w:b/>
      <w:bCs/>
    </w:rPr>
  </w:style>
  <w:style w:type="paragraph" w:styleId="Nagwek4">
    <w:name w:val="heading 4"/>
    <w:basedOn w:val="Heading"/>
    <w:next w:val="Textbody"/>
    <w:pPr>
      <w:spacing w:before="120" w:after="120"/>
      <w:outlineLvl w:val="3"/>
    </w:pPr>
    <w:rPr>
      <w:rFonts w:ascii="Liberation Serif" w:eastAsia="NSimSun" w:hAnsi="Liberation Serif" w:cs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cp:lastPrinted>2025-02-19T21:09:00Z</cp:lastPrinted>
  <dcterms:created xsi:type="dcterms:W3CDTF">2025-08-31T10:29:00Z</dcterms:created>
  <dcterms:modified xsi:type="dcterms:W3CDTF">2025-08-31T10:29:00Z</dcterms:modified>
</cp:coreProperties>
</file>