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pPr w:leftFromText="141" w:rightFromText="141" w:vertAnchor="page" w:horzAnchor="margin" w:tblpY="3025"/>
        <w:tblW w:w="10485" w:type="dxa"/>
        <w:tblLayout w:type="fixed"/>
        <w:tblLook w:val="04A0" w:firstRow="1" w:lastRow="0" w:firstColumn="1" w:lastColumn="0" w:noHBand="0" w:noVBand="1"/>
      </w:tblPr>
      <w:tblGrid>
        <w:gridCol w:w="5665"/>
        <w:gridCol w:w="993"/>
        <w:gridCol w:w="1002"/>
        <w:gridCol w:w="928"/>
        <w:gridCol w:w="932"/>
        <w:gridCol w:w="965"/>
      </w:tblGrid>
      <w:tr w:rsidR="00B13BFF" w:rsidRPr="007C60DF" w14:paraId="5BE7CE95" w14:textId="77777777" w:rsidTr="00B13BFF">
        <w:trPr>
          <w:cantSplit/>
          <w:trHeight w:val="1692"/>
        </w:trPr>
        <w:tc>
          <w:tcPr>
            <w:tcW w:w="5665" w:type="dxa"/>
          </w:tcPr>
          <w:p w14:paraId="24164F58" w14:textId="77777777" w:rsidR="00FE1B7C" w:rsidRPr="007C60DF" w:rsidRDefault="00FE1B7C" w:rsidP="00B13BFF">
            <w:pPr>
              <w:rPr>
                <w:sz w:val="18"/>
                <w:szCs w:val="18"/>
              </w:rPr>
            </w:pPr>
            <w:bookmarkStart w:id="0" w:name="_GoBack"/>
            <w:bookmarkEnd w:id="0"/>
          </w:p>
          <w:p w14:paraId="40A16041" w14:textId="77777777" w:rsidR="00FE1B7C" w:rsidRPr="00626049" w:rsidRDefault="005C759A" w:rsidP="00B13BFF">
            <w:pPr>
              <w:jc w:val="center"/>
              <w:rPr>
                <w:b/>
                <w:bCs/>
                <w:sz w:val="18"/>
                <w:szCs w:val="18"/>
              </w:rPr>
            </w:pPr>
            <w:r w:rsidRPr="00626049">
              <w:rPr>
                <w:b/>
                <w:bCs/>
                <w:sz w:val="18"/>
                <w:szCs w:val="18"/>
              </w:rPr>
              <w:t>Uszczegółowione efekty kształcenia</w:t>
            </w:r>
          </w:p>
          <w:p w14:paraId="4E20BC85" w14:textId="77777777" w:rsidR="005C759A" w:rsidRPr="00626049" w:rsidRDefault="005C759A" w:rsidP="00B13BF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6D3475C" w14:textId="77777777" w:rsidR="005C759A" w:rsidRPr="00626049" w:rsidRDefault="005C759A" w:rsidP="00B13BF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08007DE" w14:textId="3A5E4EBA" w:rsidR="00626049" w:rsidRPr="007C60DF" w:rsidRDefault="00626049" w:rsidP="00B13BFF">
            <w:pPr>
              <w:jc w:val="center"/>
              <w:rPr>
                <w:sz w:val="18"/>
                <w:szCs w:val="18"/>
              </w:rPr>
            </w:pPr>
            <w:r w:rsidRPr="00626049">
              <w:rPr>
                <w:b/>
                <w:bCs/>
                <w:sz w:val="18"/>
                <w:szCs w:val="18"/>
              </w:rPr>
              <w:t>Uczeń po zrealizowaniu zajęć potrafi :</w:t>
            </w:r>
          </w:p>
        </w:tc>
        <w:tc>
          <w:tcPr>
            <w:tcW w:w="993" w:type="dxa"/>
            <w:textDirection w:val="btLr"/>
          </w:tcPr>
          <w:p w14:paraId="4ABA7FFA" w14:textId="1533ABF7" w:rsidR="00FE1B7C" w:rsidRPr="00C319D5" w:rsidRDefault="007C60DF" w:rsidP="00B13BFF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319D5">
              <w:rPr>
                <w:b/>
                <w:bCs/>
                <w:sz w:val="18"/>
                <w:szCs w:val="18"/>
              </w:rPr>
              <w:t>Ocena dopuszczająca</w:t>
            </w:r>
          </w:p>
        </w:tc>
        <w:tc>
          <w:tcPr>
            <w:tcW w:w="1002" w:type="dxa"/>
            <w:textDirection w:val="btLr"/>
          </w:tcPr>
          <w:p w14:paraId="6FCC79BA" w14:textId="5197E6C7" w:rsidR="00FE1B7C" w:rsidRPr="00C319D5" w:rsidRDefault="007C60DF" w:rsidP="00B13BFF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319D5">
              <w:rPr>
                <w:b/>
                <w:bCs/>
                <w:sz w:val="18"/>
                <w:szCs w:val="18"/>
              </w:rPr>
              <w:t>Ocena dostateczna</w:t>
            </w:r>
          </w:p>
        </w:tc>
        <w:tc>
          <w:tcPr>
            <w:tcW w:w="928" w:type="dxa"/>
            <w:textDirection w:val="btLr"/>
          </w:tcPr>
          <w:p w14:paraId="1266CD0F" w14:textId="4B056D76" w:rsidR="00FE1B7C" w:rsidRPr="00C319D5" w:rsidRDefault="007C60DF" w:rsidP="00B13BFF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319D5">
              <w:rPr>
                <w:b/>
                <w:bCs/>
                <w:sz w:val="18"/>
                <w:szCs w:val="18"/>
              </w:rPr>
              <w:t>Ocena dobra</w:t>
            </w:r>
          </w:p>
        </w:tc>
        <w:tc>
          <w:tcPr>
            <w:tcW w:w="932" w:type="dxa"/>
            <w:textDirection w:val="btLr"/>
          </w:tcPr>
          <w:p w14:paraId="0CD56EED" w14:textId="4EDCD218" w:rsidR="00FE1B7C" w:rsidRPr="00C319D5" w:rsidRDefault="007C60DF" w:rsidP="00B13BFF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319D5">
              <w:rPr>
                <w:b/>
                <w:bCs/>
                <w:sz w:val="18"/>
                <w:szCs w:val="18"/>
              </w:rPr>
              <w:t>Ocena bardzo dobra</w:t>
            </w:r>
          </w:p>
        </w:tc>
        <w:tc>
          <w:tcPr>
            <w:tcW w:w="965" w:type="dxa"/>
            <w:textDirection w:val="btLr"/>
          </w:tcPr>
          <w:p w14:paraId="730D2F98" w14:textId="590F81C1" w:rsidR="00FE1B7C" w:rsidRPr="00C319D5" w:rsidRDefault="00A01D5E" w:rsidP="00B13BFF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319D5">
              <w:rPr>
                <w:b/>
                <w:bCs/>
                <w:sz w:val="18"/>
                <w:szCs w:val="18"/>
              </w:rPr>
              <w:t>Ocena celująca</w:t>
            </w:r>
          </w:p>
        </w:tc>
      </w:tr>
      <w:tr w:rsidR="00B13BFF" w:rsidRPr="007C60DF" w14:paraId="19C47E1C" w14:textId="77777777" w:rsidTr="00430A6B">
        <w:trPr>
          <w:trHeight w:val="10613"/>
        </w:trPr>
        <w:tc>
          <w:tcPr>
            <w:tcW w:w="5665" w:type="dxa"/>
          </w:tcPr>
          <w:p w14:paraId="4D722061" w14:textId="1109144E" w:rsidR="00FE1B7C" w:rsidRDefault="00FE1B7C" w:rsidP="00B13BFF">
            <w:pPr>
              <w:rPr>
                <w:b/>
                <w:bCs/>
                <w:sz w:val="18"/>
                <w:szCs w:val="18"/>
              </w:rPr>
            </w:pPr>
          </w:p>
          <w:p w14:paraId="2329F367" w14:textId="214640FD" w:rsidR="002A714B" w:rsidRDefault="00725E58" w:rsidP="002A714B">
            <w:pPr>
              <w:rPr>
                <w:kern w:val="0"/>
                <w:sz w:val="18"/>
                <w14:ligatures w14:val="none"/>
              </w:rPr>
            </w:pPr>
            <w:r>
              <w:rPr>
                <w:sz w:val="18"/>
                <w:szCs w:val="18"/>
              </w:rPr>
              <w:t>-</w:t>
            </w:r>
            <w:r>
              <w:rPr>
                <w:kern w:val="0"/>
                <w:sz w:val="18"/>
                <w14:ligatures w14:val="none"/>
              </w:rPr>
              <w:t>rozróżnić systemy produkcyjne</w:t>
            </w:r>
          </w:p>
          <w:p w14:paraId="28F74CB1" w14:textId="7E52686A" w:rsidR="00725E58" w:rsidRDefault="00E03FD0" w:rsidP="002A714B">
            <w:pPr>
              <w:rPr>
                <w:kern w:val="0"/>
                <w:sz w:val="18"/>
                <w14:ligatures w14:val="none"/>
              </w:rPr>
            </w:pPr>
            <w:r>
              <w:rPr>
                <w:sz w:val="18"/>
                <w:szCs w:val="18"/>
              </w:rPr>
              <w:t>-</w:t>
            </w:r>
            <w:r>
              <w:rPr>
                <w:kern w:val="0"/>
                <w:sz w:val="18"/>
                <w14:ligatures w14:val="none"/>
              </w:rPr>
              <w:t>rozróżnić systemy zaopatrzenia produkcji zgodnie z strukturą wyrobu</w:t>
            </w:r>
          </w:p>
          <w:p w14:paraId="619237DF" w14:textId="637C82AA" w:rsidR="00E03FD0" w:rsidRDefault="00E03FD0" w:rsidP="002A714B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573DBB">
              <w:rPr>
                <w:kern w:val="0"/>
                <w:sz w:val="18"/>
                <w14:ligatures w14:val="none"/>
              </w:rPr>
              <w:t>charakteryzować proces planowania przepływów produkcyjnych</w:t>
            </w:r>
          </w:p>
          <w:p w14:paraId="34F27B98" w14:textId="61C0E4DD" w:rsidR="00573DBB" w:rsidRDefault="00573DBB" w:rsidP="002A714B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A86103">
              <w:rPr>
                <w:kern w:val="0"/>
                <w:sz w:val="18"/>
                <w14:ligatures w14:val="none"/>
              </w:rPr>
              <w:t>planować zapotrzebowanie materiałowe</w:t>
            </w:r>
          </w:p>
          <w:p w14:paraId="581D62DD" w14:textId="36E2EE72" w:rsidR="00A86103" w:rsidRDefault="00A86103" w:rsidP="002A714B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9F58A6">
              <w:rPr>
                <w:kern w:val="0"/>
                <w:sz w:val="18"/>
                <w14:ligatures w14:val="none"/>
              </w:rPr>
              <w:t>opisywać zasady opracowania harmonogramu produkcji</w:t>
            </w:r>
          </w:p>
          <w:p w14:paraId="51A5410B" w14:textId="0A0A9E94" w:rsidR="009F58A6" w:rsidRPr="007C60DF" w:rsidRDefault="009F58A6" w:rsidP="002A714B">
            <w:pPr>
              <w:rPr>
                <w:sz w:val="18"/>
                <w:szCs w:val="18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2C04C2">
              <w:rPr>
                <w:kern w:val="0"/>
                <w:sz w:val="18"/>
                <w14:ligatures w14:val="none"/>
              </w:rPr>
              <w:t>wskazywać informacje wykorzystywane w sterowaniu produkcją</w:t>
            </w:r>
          </w:p>
          <w:p w14:paraId="6F30E4EE" w14:textId="77777777" w:rsidR="00A01D5E" w:rsidRDefault="0050521F" w:rsidP="00B13BFF">
            <w:pPr>
              <w:rPr>
                <w:kern w:val="0"/>
                <w:sz w:val="18"/>
                <w14:ligatures w14:val="none"/>
              </w:rPr>
            </w:pPr>
            <w:r>
              <w:rPr>
                <w:sz w:val="18"/>
                <w:szCs w:val="18"/>
              </w:rPr>
              <w:t>-</w:t>
            </w:r>
            <w:r>
              <w:rPr>
                <w:kern w:val="0"/>
                <w:sz w:val="18"/>
                <w14:ligatures w14:val="none"/>
              </w:rPr>
              <w:t>identyfikować parametry towarów decydujące o warunkach przechowywania</w:t>
            </w:r>
          </w:p>
          <w:p w14:paraId="777663BD" w14:textId="77777777" w:rsidR="0050521F" w:rsidRDefault="0050521F" w:rsidP="00B13BFF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934F07">
              <w:rPr>
                <w:kern w:val="0"/>
                <w:sz w:val="18"/>
                <w14:ligatures w14:val="none"/>
              </w:rPr>
              <w:t>charakteryzować wyposażenie magazynu do przechowywanych towarów</w:t>
            </w:r>
          </w:p>
          <w:p w14:paraId="7188831C" w14:textId="77777777" w:rsidR="00934F07" w:rsidRDefault="00934F07" w:rsidP="00B13BFF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AF6897">
              <w:rPr>
                <w:kern w:val="0"/>
                <w:sz w:val="18"/>
                <w14:ligatures w14:val="none"/>
              </w:rPr>
              <w:t>stosować zasady magazynowania towarów</w:t>
            </w:r>
          </w:p>
          <w:p w14:paraId="29A6CEF6" w14:textId="77777777" w:rsidR="00AF6897" w:rsidRDefault="00AF6897" w:rsidP="00B13BFF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9B244F">
              <w:rPr>
                <w:kern w:val="0"/>
                <w:sz w:val="18"/>
                <w14:ligatures w14:val="none"/>
              </w:rPr>
              <w:t xml:space="preserve"> posługiwać się normami dotyczącymi oceny jakości, sposobu przechowywania i transportu towarów</w:t>
            </w:r>
          </w:p>
          <w:p w14:paraId="7B8BC86C" w14:textId="77777777" w:rsidR="009B244F" w:rsidRDefault="009B244F" w:rsidP="00B13BFF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904F32">
              <w:rPr>
                <w:kern w:val="0"/>
                <w:sz w:val="18"/>
                <w14:ligatures w14:val="none"/>
              </w:rPr>
              <w:t>charakteryzować zasady zabezpieczenia magazynów i towarów</w:t>
            </w:r>
          </w:p>
          <w:p w14:paraId="58427FE0" w14:textId="77777777" w:rsidR="00904F32" w:rsidRDefault="00904F32" w:rsidP="00B13BFF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801A61">
              <w:rPr>
                <w:kern w:val="0"/>
                <w:sz w:val="18"/>
                <w14:ligatures w14:val="none"/>
              </w:rPr>
              <w:t>wskazywać dokumenty regulujące odpowiedzialność magazyniera</w:t>
            </w:r>
          </w:p>
          <w:p w14:paraId="46ED25D6" w14:textId="77777777" w:rsidR="00801A61" w:rsidRDefault="00801A61" w:rsidP="00B13BFF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357736">
              <w:rPr>
                <w:kern w:val="0"/>
                <w:sz w:val="18"/>
                <w14:ligatures w14:val="none"/>
              </w:rPr>
              <w:t>przestrzegać przepisów prawa i norm dotyczących zabezpieczenia towarów</w:t>
            </w:r>
          </w:p>
          <w:p w14:paraId="7C0D8FE7" w14:textId="77777777" w:rsidR="000D7311" w:rsidRDefault="000D7311" w:rsidP="00B13BFF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9C4E7B">
              <w:rPr>
                <w:kern w:val="0"/>
                <w:sz w:val="18"/>
                <w14:ligatures w14:val="none"/>
              </w:rPr>
              <w:t>obliczyć zapotrzebowanie na materiały do poszczególnych etapów produkcji</w:t>
            </w:r>
          </w:p>
          <w:p w14:paraId="7AA063D7" w14:textId="77777777" w:rsidR="009C4E7B" w:rsidRDefault="009C4E7B" w:rsidP="00B13BFF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D71066">
              <w:rPr>
                <w:kern w:val="0"/>
                <w:sz w:val="18"/>
                <w14:ligatures w14:val="none"/>
              </w:rPr>
              <w:t xml:space="preserve"> kompletować materiały zgodnie z etapami i zapotrzebowaniem produkcji</w:t>
            </w:r>
          </w:p>
          <w:p w14:paraId="65CAE0A5" w14:textId="77777777" w:rsidR="00D71066" w:rsidRDefault="00D71066" w:rsidP="00B13BFF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2A5C44">
              <w:rPr>
                <w:kern w:val="0"/>
                <w:sz w:val="18"/>
                <w14:ligatures w14:val="none"/>
              </w:rPr>
              <w:t>ocenić stan magazynowy towarów</w:t>
            </w:r>
          </w:p>
          <w:p w14:paraId="7B004241" w14:textId="77777777" w:rsidR="002A5C44" w:rsidRDefault="002A5C44" w:rsidP="00B13BFF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A731EF">
              <w:rPr>
                <w:kern w:val="0"/>
                <w:sz w:val="18"/>
                <w14:ligatures w14:val="none"/>
              </w:rPr>
              <w:t>zastosować reguły priorytetu wydania i wyceny towaru z magazynu</w:t>
            </w:r>
          </w:p>
          <w:p w14:paraId="10A030EF" w14:textId="77777777" w:rsidR="00A731EF" w:rsidRDefault="00A731EF" w:rsidP="00B13BFF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363C28">
              <w:rPr>
                <w:kern w:val="0"/>
                <w:sz w:val="18"/>
                <w14:ligatures w14:val="none"/>
              </w:rPr>
              <w:t>charakteryzować dokumenty dotyczące przepływu materiałów w procesie produkcji</w:t>
            </w:r>
          </w:p>
          <w:p w14:paraId="19AA02A4" w14:textId="77777777" w:rsidR="00363C28" w:rsidRDefault="00363C28" w:rsidP="00B13BFF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806BAB">
              <w:rPr>
                <w:kern w:val="0"/>
                <w:sz w:val="18"/>
                <w14:ligatures w14:val="none"/>
              </w:rPr>
              <w:t>sporządzać dokumenty dotyczące przepływu materiałów w procesie produkcji</w:t>
            </w:r>
          </w:p>
          <w:p w14:paraId="5A5D7DF8" w14:textId="77777777" w:rsidR="00643FEC" w:rsidRDefault="00643FEC" w:rsidP="00B13BFF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FA4519">
              <w:rPr>
                <w:kern w:val="0"/>
                <w:sz w:val="18"/>
                <w14:ligatures w14:val="none"/>
              </w:rPr>
              <w:t>kompletować dokumenty dotyczące przepływu materiałów w procesie produkcji</w:t>
            </w:r>
          </w:p>
          <w:p w14:paraId="481C11F0" w14:textId="0DB99C29" w:rsidR="00FA4519" w:rsidRDefault="00FA4519" w:rsidP="00B13BFF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062412">
              <w:rPr>
                <w:kern w:val="0"/>
                <w:sz w:val="18"/>
                <w14:ligatures w14:val="none"/>
              </w:rPr>
              <w:t>charakteryzować dokumenty przepływów materiałów</w:t>
            </w:r>
          </w:p>
          <w:p w14:paraId="6F75277C" w14:textId="2D7856DC" w:rsidR="00062412" w:rsidRDefault="00062412" w:rsidP="00B13BFF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CB7C7E">
              <w:rPr>
                <w:kern w:val="0"/>
                <w:sz w:val="18"/>
                <w14:ligatures w14:val="none"/>
              </w:rPr>
              <w:t>sporządzać dokumenty przepływów materiałów</w:t>
            </w:r>
          </w:p>
          <w:p w14:paraId="6F5E1B2B" w14:textId="2724399E" w:rsidR="00CB7C7E" w:rsidRDefault="00CB7C7E" w:rsidP="00B13BFF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AE35B4">
              <w:rPr>
                <w:kern w:val="0"/>
                <w:sz w:val="18"/>
                <w14:ligatures w14:val="none"/>
              </w:rPr>
              <w:t>określać rolę dystrybucji</w:t>
            </w:r>
          </w:p>
          <w:p w14:paraId="1E249F65" w14:textId="52571905" w:rsidR="00356AAE" w:rsidRDefault="00356AAE" w:rsidP="00B13BFF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D619C9">
              <w:rPr>
                <w:kern w:val="0"/>
                <w:sz w:val="18"/>
                <w14:ligatures w14:val="none"/>
              </w:rPr>
              <w:t>charakteryzować podmioty dystrybucji</w:t>
            </w:r>
          </w:p>
          <w:p w14:paraId="61744822" w14:textId="4B7F605A" w:rsidR="00D619C9" w:rsidRDefault="00D619C9" w:rsidP="00B13BFF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7339F8">
              <w:rPr>
                <w:kern w:val="0"/>
                <w:sz w:val="18"/>
                <w14:ligatures w14:val="none"/>
              </w:rPr>
              <w:t>wyjaśnić znaczenie dystrybucji w gospodarce rynkowej</w:t>
            </w:r>
          </w:p>
          <w:p w14:paraId="58A5D053" w14:textId="78F596A0" w:rsidR="007339F8" w:rsidRDefault="007339F8" w:rsidP="00B13BFF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8D7C76">
              <w:rPr>
                <w:kern w:val="0"/>
                <w:sz w:val="18"/>
                <w14:ligatures w14:val="none"/>
              </w:rPr>
              <w:t>określić koszty dystrybucji</w:t>
            </w:r>
          </w:p>
          <w:p w14:paraId="0DA52D12" w14:textId="76B0B152" w:rsidR="008D7C76" w:rsidRDefault="008D7C76" w:rsidP="00B13BFF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770E8F">
              <w:rPr>
                <w:kern w:val="0"/>
                <w:sz w:val="18"/>
                <w14:ligatures w14:val="none"/>
              </w:rPr>
              <w:t>identyfikować kanały dystrybucji</w:t>
            </w:r>
          </w:p>
          <w:p w14:paraId="48049A85" w14:textId="1C685EB6" w:rsidR="00770E8F" w:rsidRDefault="00770E8F" w:rsidP="00B13BFF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8615FB">
              <w:rPr>
                <w:kern w:val="0"/>
                <w:sz w:val="18"/>
                <w14:ligatures w14:val="none"/>
              </w:rPr>
              <w:t>wskazać czynniki decydujące o doborze kanału dystrybucji</w:t>
            </w:r>
          </w:p>
          <w:p w14:paraId="0F9F3DD8" w14:textId="17A7851B" w:rsidR="008615FB" w:rsidRDefault="008615FB" w:rsidP="00B13BFF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D55DFF">
              <w:rPr>
                <w:kern w:val="0"/>
                <w:sz w:val="18"/>
                <w14:ligatures w14:val="none"/>
              </w:rPr>
              <w:t>dokonać wyboru kontrahentów zgodnie z określonymi kryteriami</w:t>
            </w:r>
          </w:p>
          <w:p w14:paraId="334A3295" w14:textId="65DD3572" w:rsidR="00D55DFF" w:rsidRDefault="00D55DFF" w:rsidP="00B13BFF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A972A9">
              <w:rPr>
                <w:kern w:val="0"/>
                <w:sz w:val="18"/>
                <w14:ligatures w14:val="none"/>
              </w:rPr>
              <w:t>charakteryzować centra dystrybucji</w:t>
            </w:r>
          </w:p>
          <w:p w14:paraId="15C05D49" w14:textId="54EE0126" w:rsidR="00A972A9" w:rsidRDefault="00A972A9" w:rsidP="00B13BFF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C252F9">
              <w:rPr>
                <w:kern w:val="0"/>
                <w:sz w:val="18"/>
                <w14:ligatures w14:val="none"/>
              </w:rPr>
              <w:t>charakteryzować rodzaje terminali</w:t>
            </w:r>
          </w:p>
          <w:p w14:paraId="6FB573A8" w14:textId="0213B9D9" w:rsidR="00C252F9" w:rsidRDefault="00C252F9" w:rsidP="00B13BFF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1B3951">
              <w:rPr>
                <w:kern w:val="0"/>
                <w:sz w:val="18"/>
                <w14:ligatures w14:val="none"/>
              </w:rPr>
              <w:t>charakteryzować wymagania procesu magazynowania w centrach dystrybucji i terminalach</w:t>
            </w:r>
          </w:p>
          <w:p w14:paraId="3828CE41" w14:textId="147A16A3" w:rsidR="001B3951" w:rsidRDefault="001B3951" w:rsidP="00B13BFF">
            <w:p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-</w:t>
            </w:r>
            <w:r w:rsidR="00153348">
              <w:rPr>
                <w:kern w:val="0"/>
                <w:sz w:val="18"/>
                <w14:ligatures w14:val="none"/>
              </w:rPr>
              <w:t>charakteryzować lokalizację centrum dystrybucji i terminali</w:t>
            </w:r>
          </w:p>
          <w:p w14:paraId="66ED076A" w14:textId="63C112FE" w:rsidR="00FA4519" w:rsidRPr="00AF6897" w:rsidRDefault="00FA4519" w:rsidP="00B13BFF">
            <w:pPr>
              <w:rPr>
                <w:kern w:val="0"/>
                <w:sz w:val="18"/>
                <w14:ligatures w14:val="none"/>
              </w:rPr>
            </w:pPr>
          </w:p>
        </w:tc>
        <w:tc>
          <w:tcPr>
            <w:tcW w:w="993" w:type="dxa"/>
          </w:tcPr>
          <w:p w14:paraId="2655EAFA" w14:textId="77777777" w:rsidR="00FE1B7C" w:rsidRDefault="00FE1B7C" w:rsidP="00770E8F">
            <w:pPr>
              <w:jc w:val="center"/>
              <w:rPr>
                <w:sz w:val="18"/>
                <w:szCs w:val="18"/>
              </w:rPr>
            </w:pPr>
          </w:p>
          <w:p w14:paraId="2AF25E5F" w14:textId="1F37F750" w:rsidR="00932C7F" w:rsidRDefault="00725E58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EA721E0" w14:textId="77777777" w:rsidR="00932C7F" w:rsidRDefault="00932C7F" w:rsidP="00770E8F">
            <w:pPr>
              <w:jc w:val="center"/>
              <w:rPr>
                <w:sz w:val="18"/>
                <w:szCs w:val="18"/>
              </w:rPr>
            </w:pPr>
          </w:p>
          <w:p w14:paraId="6D1A34D2" w14:textId="77777777" w:rsidR="00A86103" w:rsidRDefault="00A86103" w:rsidP="00770E8F">
            <w:pPr>
              <w:jc w:val="center"/>
              <w:rPr>
                <w:sz w:val="18"/>
                <w:szCs w:val="18"/>
              </w:rPr>
            </w:pPr>
          </w:p>
          <w:p w14:paraId="2B44752E" w14:textId="77777777" w:rsidR="00A86103" w:rsidRDefault="00A86103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A5B7BA9" w14:textId="77777777" w:rsidR="00934F07" w:rsidRDefault="00934F07" w:rsidP="00770E8F">
            <w:pPr>
              <w:jc w:val="center"/>
              <w:rPr>
                <w:sz w:val="18"/>
                <w:szCs w:val="18"/>
              </w:rPr>
            </w:pPr>
          </w:p>
          <w:p w14:paraId="2F95E5E4" w14:textId="77777777" w:rsidR="00934F07" w:rsidRDefault="00934F07" w:rsidP="00770E8F">
            <w:pPr>
              <w:jc w:val="center"/>
              <w:rPr>
                <w:sz w:val="18"/>
                <w:szCs w:val="18"/>
              </w:rPr>
            </w:pPr>
          </w:p>
          <w:p w14:paraId="531CA644" w14:textId="77777777" w:rsidR="00934F07" w:rsidRDefault="00934F07" w:rsidP="00770E8F">
            <w:pPr>
              <w:jc w:val="center"/>
              <w:rPr>
                <w:sz w:val="18"/>
                <w:szCs w:val="18"/>
              </w:rPr>
            </w:pPr>
          </w:p>
          <w:p w14:paraId="1E8D2F3E" w14:textId="77777777" w:rsidR="00934F07" w:rsidRDefault="00934F07" w:rsidP="00770E8F">
            <w:pPr>
              <w:jc w:val="center"/>
              <w:rPr>
                <w:sz w:val="18"/>
                <w:szCs w:val="18"/>
              </w:rPr>
            </w:pPr>
          </w:p>
          <w:p w14:paraId="61B9F425" w14:textId="77777777" w:rsidR="00934F07" w:rsidRDefault="00934F07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0F666A2" w14:textId="77777777" w:rsidR="009C4E7B" w:rsidRDefault="009C4E7B" w:rsidP="00770E8F">
            <w:pPr>
              <w:jc w:val="center"/>
              <w:rPr>
                <w:sz w:val="18"/>
                <w:szCs w:val="18"/>
              </w:rPr>
            </w:pPr>
          </w:p>
          <w:p w14:paraId="7D22A53F" w14:textId="77777777" w:rsidR="009C4E7B" w:rsidRDefault="009C4E7B" w:rsidP="00770E8F">
            <w:pPr>
              <w:jc w:val="center"/>
              <w:rPr>
                <w:sz w:val="18"/>
                <w:szCs w:val="18"/>
              </w:rPr>
            </w:pPr>
          </w:p>
          <w:p w14:paraId="37DF08A3" w14:textId="77777777" w:rsidR="009C4E7B" w:rsidRDefault="009C4E7B" w:rsidP="00770E8F">
            <w:pPr>
              <w:jc w:val="center"/>
              <w:rPr>
                <w:sz w:val="18"/>
                <w:szCs w:val="18"/>
              </w:rPr>
            </w:pPr>
          </w:p>
          <w:p w14:paraId="7B5A8999" w14:textId="77777777" w:rsidR="009C4E7B" w:rsidRDefault="009C4E7B" w:rsidP="00770E8F">
            <w:pPr>
              <w:jc w:val="center"/>
              <w:rPr>
                <w:sz w:val="18"/>
                <w:szCs w:val="18"/>
              </w:rPr>
            </w:pPr>
          </w:p>
          <w:p w14:paraId="3133F937" w14:textId="77777777" w:rsidR="009C4E7B" w:rsidRDefault="009C4E7B" w:rsidP="00770E8F">
            <w:pPr>
              <w:jc w:val="center"/>
              <w:rPr>
                <w:sz w:val="18"/>
                <w:szCs w:val="18"/>
              </w:rPr>
            </w:pPr>
          </w:p>
          <w:p w14:paraId="59259A01" w14:textId="77777777" w:rsidR="009C4E7B" w:rsidRDefault="009C4E7B" w:rsidP="00770E8F">
            <w:pPr>
              <w:jc w:val="center"/>
              <w:rPr>
                <w:sz w:val="18"/>
                <w:szCs w:val="18"/>
              </w:rPr>
            </w:pPr>
          </w:p>
          <w:p w14:paraId="07B17C47" w14:textId="77777777" w:rsidR="009C4E7B" w:rsidRDefault="009C4E7B" w:rsidP="00770E8F">
            <w:pPr>
              <w:jc w:val="center"/>
              <w:rPr>
                <w:sz w:val="18"/>
                <w:szCs w:val="18"/>
              </w:rPr>
            </w:pPr>
          </w:p>
          <w:p w14:paraId="7F9608EB" w14:textId="77777777" w:rsidR="009C4E7B" w:rsidRDefault="009C4E7B" w:rsidP="00770E8F">
            <w:pPr>
              <w:jc w:val="center"/>
              <w:rPr>
                <w:sz w:val="18"/>
                <w:szCs w:val="18"/>
              </w:rPr>
            </w:pPr>
          </w:p>
          <w:p w14:paraId="2BC6D5AF" w14:textId="77777777" w:rsidR="009C4E7B" w:rsidRDefault="009C4E7B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80674A1" w14:textId="77777777" w:rsidR="00D71066" w:rsidRDefault="00D71066" w:rsidP="00770E8F">
            <w:pPr>
              <w:jc w:val="center"/>
              <w:rPr>
                <w:sz w:val="18"/>
                <w:szCs w:val="18"/>
              </w:rPr>
            </w:pPr>
          </w:p>
          <w:p w14:paraId="1E8D01FE" w14:textId="77777777" w:rsidR="00D71066" w:rsidRDefault="00D71066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C2FE9B6" w14:textId="77777777" w:rsidR="00363C28" w:rsidRDefault="00363C28" w:rsidP="00770E8F">
            <w:pPr>
              <w:jc w:val="center"/>
              <w:rPr>
                <w:sz w:val="18"/>
                <w:szCs w:val="18"/>
              </w:rPr>
            </w:pPr>
          </w:p>
          <w:p w14:paraId="087714D9" w14:textId="77777777" w:rsidR="00363C28" w:rsidRDefault="00363C28" w:rsidP="00770E8F">
            <w:pPr>
              <w:jc w:val="center"/>
              <w:rPr>
                <w:sz w:val="18"/>
                <w:szCs w:val="18"/>
              </w:rPr>
            </w:pPr>
          </w:p>
          <w:p w14:paraId="2B88FAD7" w14:textId="77777777" w:rsidR="00363C28" w:rsidRDefault="00363C28" w:rsidP="00770E8F">
            <w:pPr>
              <w:jc w:val="center"/>
              <w:rPr>
                <w:sz w:val="18"/>
                <w:szCs w:val="18"/>
              </w:rPr>
            </w:pPr>
          </w:p>
          <w:p w14:paraId="5ADAA2A0" w14:textId="77777777" w:rsidR="00363C28" w:rsidRDefault="00363C28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082FC3A" w14:textId="77777777" w:rsidR="00062412" w:rsidRDefault="00062412" w:rsidP="00770E8F">
            <w:pPr>
              <w:jc w:val="center"/>
              <w:rPr>
                <w:sz w:val="18"/>
                <w:szCs w:val="18"/>
              </w:rPr>
            </w:pPr>
          </w:p>
          <w:p w14:paraId="4F692819" w14:textId="77777777" w:rsidR="00062412" w:rsidRDefault="00062412" w:rsidP="00770E8F">
            <w:pPr>
              <w:jc w:val="center"/>
              <w:rPr>
                <w:sz w:val="18"/>
                <w:szCs w:val="18"/>
              </w:rPr>
            </w:pPr>
          </w:p>
          <w:p w14:paraId="3AF6CE5F" w14:textId="77777777" w:rsidR="00062412" w:rsidRDefault="00062412" w:rsidP="00770E8F">
            <w:pPr>
              <w:jc w:val="center"/>
              <w:rPr>
                <w:sz w:val="18"/>
                <w:szCs w:val="18"/>
              </w:rPr>
            </w:pPr>
          </w:p>
          <w:p w14:paraId="2DD0C1D5" w14:textId="77777777" w:rsidR="00062412" w:rsidRDefault="00062412" w:rsidP="00770E8F">
            <w:pPr>
              <w:jc w:val="center"/>
              <w:rPr>
                <w:sz w:val="18"/>
                <w:szCs w:val="18"/>
              </w:rPr>
            </w:pPr>
          </w:p>
          <w:p w14:paraId="3565D6BE" w14:textId="77777777" w:rsidR="00062412" w:rsidRDefault="00062412" w:rsidP="00770E8F">
            <w:pPr>
              <w:jc w:val="center"/>
              <w:rPr>
                <w:sz w:val="18"/>
                <w:szCs w:val="18"/>
              </w:rPr>
            </w:pPr>
          </w:p>
          <w:p w14:paraId="5D392871" w14:textId="77777777" w:rsidR="00062412" w:rsidRDefault="00062412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1A25841" w14:textId="77777777" w:rsidR="00356AAE" w:rsidRDefault="00356AAE" w:rsidP="00770E8F">
            <w:pPr>
              <w:jc w:val="center"/>
              <w:rPr>
                <w:sz w:val="18"/>
                <w:szCs w:val="18"/>
              </w:rPr>
            </w:pPr>
          </w:p>
          <w:p w14:paraId="4D3CED03" w14:textId="77777777" w:rsidR="00356AAE" w:rsidRDefault="00356AAE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2986E5F" w14:textId="77777777" w:rsidR="00D619C9" w:rsidRDefault="00D619C9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14A05A5" w14:textId="77777777" w:rsidR="00770E8F" w:rsidRDefault="00770E8F" w:rsidP="00770E8F">
            <w:pPr>
              <w:jc w:val="center"/>
              <w:rPr>
                <w:sz w:val="18"/>
                <w:szCs w:val="18"/>
              </w:rPr>
            </w:pPr>
          </w:p>
          <w:p w14:paraId="66B5C2F1" w14:textId="77777777" w:rsidR="00770E8F" w:rsidRDefault="00770E8F" w:rsidP="00770E8F">
            <w:pPr>
              <w:jc w:val="center"/>
              <w:rPr>
                <w:sz w:val="18"/>
                <w:szCs w:val="18"/>
              </w:rPr>
            </w:pPr>
          </w:p>
          <w:p w14:paraId="1BC56710" w14:textId="77777777" w:rsidR="00770E8F" w:rsidRDefault="00770E8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4C834BA" w14:textId="77777777" w:rsidR="00A972A9" w:rsidRDefault="00A972A9" w:rsidP="00770E8F">
            <w:pPr>
              <w:jc w:val="center"/>
              <w:rPr>
                <w:sz w:val="18"/>
                <w:szCs w:val="18"/>
              </w:rPr>
            </w:pPr>
          </w:p>
          <w:p w14:paraId="69A8DF3D" w14:textId="77777777" w:rsidR="00A972A9" w:rsidRDefault="00A972A9" w:rsidP="00770E8F">
            <w:pPr>
              <w:jc w:val="center"/>
              <w:rPr>
                <w:sz w:val="18"/>
                <w:szCs w:val="18"/>
              </w:rPr>
            </w:pPr>
          </w:p>
          <w:p w14:paraId="2E424CD1" w14:textId="0E89068C" w:rsidR="00A972A9" w:rsidRPr="007C60DF" w:rsidRDefault="00A972A9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02" w:type="dxa"/>
          </w:tcPr>
          <w:p w14:paraId="38C8F0BD" w14:textId="77777777" w:rsidR="00FB2A30" w:rsidRDefault="00FB2A30" w:rsidP="00770E8F">
            <w:pPr>
              <w:jc w:val="center"/>
              <w:rPr>
                <w:sz w:val="18"/>
                <w:szCs w:val="18"/>
              </w:rPr>
            </w:pPr>
          </w:p>
          <w:p w14:paraId="7F0A62B6" w14:textId="411783E4" w:rsidR="00932C7F" w:rsidRDefault="00725E58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AAE68D4" w14:textId="6011F1F7" w:rsidR="00BE2C17" w:rsidRDefault="00E03FD0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4849710" w14:textId="77777777" w:rsidR="00A86103" w:rsidRDefault="00A86103" w:rsidP="00770E8F">
            <w:pPr>
              <w:jc w:val="center"/>
              <w:rPr>
                <w:sz w:val="18"/>
                <w:szCs w:val="18"/>
              </w:rPr>
            </w:pPr>
          </w:p>
          <w:p w14:paraId="3F98DCA2" w14:textId="66551229" w:rsidR="00A86103" w:rsidRDefault="00A86103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4F054A3" w14:textId="77777777" w:rsidR="002C04C2" w:rsidRDefault="002C04C2" w:rsidP="00770E8F">
            <w:pPr>
              <w:jc w:val="center"/>
              <w:rPr>
                <w:sz w:val="18"/>
                <w:szCs w:val="18"/>
              </w:rPr>
            </w:pPr>
          </w:p>
          <w:p w14:paraId="745674C4" w14:textId="33CA6848" w:rsidR="002C04C2" w:rsidRDefault="002C04C2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9532B9E" w14:textId="06BD52AC" w:rsidR="0050521F" w:rsidRDefault="0050521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6C0787A" w14:textId="77777777" w:rsidR="00934F07" w:rsidRDefault="00934F07" w:rsidP="00770E8F">
            <w:pPr>
              <w:jc w:val="center"/>
              <w:rPr>
                <w:sz w:val="18"/>
                <w:szCs w:val="18"/>
              </w:rPr>
            </w:pPr>
          </w:p>
          <w:p w14:paraId="79BB97CE" w14:textId="2CBBB728" w:rsidR="00934F07" w:rsidRDefault="00934F07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E3B6738" w14:textId="77777777" w:rsidR="00AF6897" w:rsidRDefault="00AF6897" w:rsidP="00770E8F">
            <w:pPr>
              <w:jc w:val="center"/>
              <w:rPr>
                <w:sz w:val="18"/>
                <w:szCs w:val="18"/>
              </w:rPr>
            </w:pPr>
          </w:p>
          <w:p w14:paraId="4C20E58D" w14:textId="251341F1" w:rsidR="00AF6897" w:rsidRDefault="00AF6897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58A290E" w14:textId="77777777" w:rsidR="009C4E7B" w:rsidRDefault="009C4E7B" w:rsidP="00770E8F">
            <w:pPr>
              <w:jc w:val="center"/>
              <w:rPr>
                <w:sz w:val="18"/>
                <w:szCs w:val="18"/>
              </w:rPr>
            </w:pPr>
          </w:p>
          <w:p w14:paraId="698B6248" w14:textId="77777777" w:rsidR="009C4E7B" w:rsidRDefault="009C4E7B" w:rsidP="00770E8F">
            <w:pPr>
              <w:jc w:val="center"/>
              <w:rPr>
                <w:sz w:val="18"/>
                <w:szCs w:val="18"/>
              </w:rPr>
            </w:pPr>
          </w:p>
          <w:p w14:paraId="5E45B1F0" w14:textId="77777777" w:rsidR="009C4E7B" w:rsidRDefault="009C4E7B" w:rsidP="00770E8F">
            <w:pPr>
              <w:jc w:val="center"/>
              <w:rPr>
                <w:sz w:val="18"/>
                <w:szCs w:val="18"/>
              </w:rPr>
            </w:pPr>
          </w:p>
          <w:p w14:paraId="443A2CF0" w14:textId="77777777" w:rsidR="009C4E7B" w:rsidRDefault="009C4E7B" w:rsidP="00770E8F">
            <w:pPr>
              <w:jc w:val="center"/>
              <w:rPr>
                <w:sz w:val="18"/>
                <w:szCs w:val="18"/>
              </w:rPr>
            </w:pPr>
          </w:p>
          <w:p w14:paraId="10F8AE3D" w14:textId="77777777" w:rsidR="009C4E7B" w:rsidRDefault="009C4E7B" w:rsidP="00770E8F">
            <w:pPr>
              <w:jc w:val="center"/>
              <w:rPr>
                <w:sz w:val="18"/>
                <w:szCs w:val="18"/>
              </w:rPr>
            </w:pPr>
          </w:p>
          <w:p w14:paraId="6E55F0A4" w14:textId="77777777" w:rsidR="009C4E7B" w:rsidRDefault="009C4E7B" w:rsidP="00770E8F">
            <w:pPr>
              <w:jc w:val="center"/>
              <w:rPr>
                <w:sz w:val="18"/>
                <w:szCs w:val="18"/>
              </w:rPr>
            </w:pPr>
          </w:p>
          <w:p w14:paraId="2F246337" w14:textId="21FF0262" w:rsidR="009C4E7B" w:rsidRDefault="009C4E7B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590EA0F" w14:textId="77777777" w:rsidR="00D71066" w:rsidRDefault="00D71066" w:rsidP="00770E8F">
            <w:pPr>
              <w:jc w:val="center"/>
              <w:rPr>
                <w:sz w:val="18"/>
                <w:szCs w:val="18"/>
              </w:rPr>
            </w:pPr>
          </w:p>
          <w:p w14:paraId="4DB1649E" w14:textId="296DD505" w:rsidR="00D71066" w:rsidRDefault="00D71066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0CA83BF" w14:textId="77777777" w:rsidR="00363C28" w:rsidRDefault="00363C28" w:rsidP="00770E8F">
            <w:pPr>
              <w:jc w:val="center"/>
              <w:rPr>
                <w:sz w:val="18"/>
                <w:szCs w:val="18"/>
              </w:rPr>
            </w:pPr>
          </w:p>
          <w:p w14:paraId="2CEEB41C" w14:textId="77777777" w:rsidR="00363C28" w:rsidRDefault="00363C28" w:rsidP="00770E8F">
            <w:pPr>
              <w:jc w:val="center"/>
              <w:rPr>
                <w:sz w:val="18"/>
                <w:szCs w:val="18"/>
              </w:rPr>
            </w:pPr>
          </w:p>
          <w:p w14:paraId="44A1086B" w14:textId="77777777" w:rsidR="00363C28" w:rsidRDefault="00363C28" w:rsidP="00770E8F">
            <w:pPr>
              <w:jc w:val="center"/>
              <w:rPr>
                <w:sz w:val="18"/>
                <w:szCs w:val="18"/>
              </w:rPr>
            </w:pPr>
          </w:p>
          <w:p w14:paraId="7D5B24D6" w14:textId="2CA11610" w:rsidR="00363C28" w:rsidRDefault="00363C28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E1B31D6" w14:textId="77777777" w:rsidR="00806BAB" w:rsidRDefault="00806BAB" w:rsidP="00770E8F">
            <w:pPr>
              <w:jc w:val="center"/>
              <w:rPr>
                <w:sz w:val="18"/>
                <w:szCs w:val="18"/>
              </w:rPr>
            </w:pPr>
          </w:p>
          <w:p w14:paraId="664552B1" w14:textId="0C824D96" w:rsidR="00806BAB" w:rsidRDefault="00806BAB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4080F44" w14:textId="77777777" w:rsidR="00FA4519" w:rsidRDefault="00FA4519" w:rsidP="00770E8F">
            <w:pPr>
              <w:jc w:val="center"/>
              <w:rPr>
                <w:sz w:val="18"/>
                <w:szCs w:val="18"/>
              </w:rPr>
            </w:pPr>
          </w:p>
          <w:p w14:paraId="47B1853A" w14:textId="0050D7B8" w:rsidR="00FA4519" w:rsidRDefault="00FA4519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38DC73A" w14:textId="77777777" w:rsidR="00062412" w:rsidRDefault="00062412" w:rsidP="00770E8F">
            <w:pPr>
              <w:jc w:val="center"/>
              <w:rPr>
                <w:sz w:val="18"/>
                <w:szCs w:val="18"/>
              </w:rPr>
            </w:pPr>
          </w:p>
          <w:p w14:paraId="76FF97AE" w14:textId="466AE400" w:rsidR="00062412" w:rsidRDefault="00062412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1C77EB2" w14:textId="4D544C94" w:rsidR="00CB7C7E" w:rsidRDefault="00CB7C7E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7A3C9D7" w14:textId="61833E6E" w:rsidR="00356AAE" w:rsidRDefault="00356AAE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809EFF7" w14:textId="504795D2" w:rsidR="00D619C9" w:rsidRDefault="00D619C9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D692193" w14:textId="71C735A2" w:rsidR="009C4E7B" w:rsidRDefault="007339F8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5861F6C" w14:textId="77777777" w:rsidR="009C4E7B" w:rsidRDefault="009C4E7B" w:rsidP="00770E8F">
            <w:pPr>
              <w:jc w:val="center"/>
              <w:rPr>
                <w:sz w:val="18"/>
                <w:szCs w:val="18"/>
              </w:rPr>
            </w:pPr>
          </w:p>
          <w:p w14:paraId="21AA34FD" w14:textId="5873F1F0" w:rsidR="009C4E7B" w:rsidRDefault="00770E8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5012B8C" w14:textId="43C2B983" w:rsidR="009C4E7B" w:rsidRDefault="008615FB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C6DE1DF" w14:textId="0FF7D5C6" w:rsidR="009C4E7B" w:rsidRDefault="00D55DF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879E53F" w14:textId="39CCE51A" w:rsidR="009C4E7B" w:rsidRDefault="00A972A9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48D0305" w14:textId="1E023DDB" w:rsidR="009C4E7B" w:rsidRDefault="00C252F9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751C40F" w14:textId="77777777" w:rsidR="009C4E7B" w:rsidRDefault="009C4E7B" w:rsidP="00770E8F">
            <w:pPr>
              <w:jc w:val="center"/>
              <w:rPr>
                <w:sz w:val="18"/>
                <w:szCs w:val="18"/>
              </w:rPr>
            </w:pPr>
          </w:p>
          <w:p w14:paraId="278806E4" w14:textId="77777777" w:rsidR="008A52FD" w:rsidRDefault="008A52FD" w:rsidP="00770E8F">
            <w:pPr>
              <w:jc w:val="center"/>
              <w:rPr>
                <w:sz w:val="18"/>
                <w:szCs w:val="18"/>
              </w:rPr>
            </w:pPr>
          </w:p>
          <w:p w14:paraId="4089C990" w14:textId="6356DEC0" w:rsidR="00BC2C4B" w:rsidRPr="007C60DF" w:rsidRDefault="00BC2C4B" w:rsidP="00770E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</w:tcPr>
          <w:p w14:paraId="365BBC8D" w14:textId="77777777" w:rsidR="00FE1B7C" w:rsidRDefault="00FE1B7C" w:rsidP="00770E8F">
            <w:pPr>
              <w:jc w:val="center"/>
              <w:rPr>
                <w:sz w:val="18"/>
                <w:szCs w:val="18"/>
              </w:rPr>
            </w:pPr>
          </w:p>
          <w:p w14:paraId="539B499B" w14:textId="77777777" w:rsidR="00FB2A30" w:rsidRDefault="00FB2A30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CFAC392" w14:textId="62C002C1" w:rsidR="00BC2C4B" w:rsidRDefault="00BC2C4B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976C243" w14:textId="16CDE1AC" w:rsidR="00BC2C4B" w:rsidRDefault="00BC2C4B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73AA5ED" w14:textId="0E531484" w:rsidR="00BC2C4B" w:rsidRDefault="00BC2C4B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5E371EF" w14:textId="720778C6" w:rsidR="00BC2C4B" w:rsidRDefault="00BC2C4B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E545F7C" w14:textId="4A4CAEC7" w:rsidR="00BC2C4B" w:rsidRDefault="00BC2C4B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7CF66F7" w14:textId="696A5D4B" w:rsidR="00BC2C4B" w:rsidRDefault="00BC2C4B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39DDB8B" w14:textId="269542DC" w:rsidR="00BC2C4B" w:rsidRDefault="00BC2C4B" w:rsidP="00770E8F">
            <w:pPr>
              <w:jc w:val="center"/>
              <w:rPr>
                <w:sz w:val="18"/>
                <w:szCs w:val="18"/>
              </w:rPr>
            </w:pPr>
          </w:p>
          <w:p w14:paraId="0575ED72" w14:textId="51AE185D" w:rsidR="007B654F" w:rsidRDefault="007B654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DFF9554" w14:textId="4E5DBA3F" w:rsidR="007B654F" w:rsidRDefault="007B654F" w:rsidP="00770E8F">
            <w:pPr>
              <w:jc w:val="center"/>
              <w:rPr>
                <w:sz w:val="18"/>
                <w:szCs w:val="18"/>
              </w:rPr>
            </w:pPr>
          </w:p>
          <w:p w14:paraId="62435D6A" w14:textId="7878D953" w:rsidR="007B654F" w:rsidRDefault="007B654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C6B9A60" w14:textId="3E729277" w:rsidR="007B654F" w:rsidRDefault="007B654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658A9D1" w14:textId="0906BD52" w:rsidR="007B654F" w:rsidRDefault="007B654F" w:rsidP="00770E8F">
            <w:pPr>
              <w:jc w:val="center"/>
              <w:rPr>
                <w:sz w:val="18"/>
                <w:szCs w:val="18"/>
              </w:rPr>
            </w:pPr>
          </w:p>
          <w:p w14:paraId="17B068D4" w14:textId="636F6C76" w:rsidR="007B654F" w:rsidRDefault="007B654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CFE3324" w14:textId="25EB1C6A" w:rsidR="007B654F" w:rsidRDefault="007B654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32BC64D" w14:textId="469EA980" w:rsidR="007B654F" w:rsidRDefault="007B654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E8E5E57" w14:textId="04B12823" w:rsidR="007B654F" w:rsidRDefault="007B654F" w:rsidP="00770E8F">
            <w:pPr>
              <w:jc w:val="center"/>
              <w:rPr>
                <w:sz w:val="18"/>
                <w:szCs w:val="18"/>
              </w:rPr>
            </w:pPr>
          </w:p>
          <w:p w14:paraId="23C9477B" w14:textId="44151F33" w:rsidR="00BC2C4B" w:rsidRDefault="004844CD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9B577DA" w14:textId="59654899" w:rsidR="004844CD" w:rsidRDefault="004844CD" w:rsidP="00770E8F">
            <w:pPr>
              <w:jc w:val="center"/>
              <w:rPr>
                <w:sz w:val="18"/>
                <w:szCs w:val="18"/>
              </w:rPr>
            </w:pPr>
          </w:p>
          <w:p w14:paraId="6D0078CA" w14:textId="58B13C09" w:rsidR="004844CD" w:rsidRDefault="00BE2C17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D872C97" w14:textId="4B9AA8C3" w:rsidR="00BE2C17" w:rsidRDefault="00BE2C17" w:rsidP="00770E8F">
            <w:pPr>
              <w:jc w:val="center"/>
              <w:rPr>
                <w:sz w:val="18"/>
                <w:szCs w:val="18"/>
              </w:rPr>
            </w:pPr>
          </w:p>
          <w:p w14:paraId="098EBF54" w14:textId="37197A2E" w:rsidR="000C7CB8" w:rsidRDefault="000C7CB8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ACFB04F" w14:textId="351B355F" w:rsidR="00BE2C17" w:rsidRDefault="001169E3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2590D65" w14:textId="1AD65975" w:rsidR="001169E3" w:rsidRDefault="001169E3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A23B1C5" w14:textId="77777777" w:rsidR="001169E3" w:rsidRDefault="001169E3" w:rsidP="00770E8F">
            <w:pPr>
              <w:jc w:val="center"/>
              <w:rPr>
                <w:sz w:val="18"/>
                <w:szCs w:val="18"/>
              </w:rPr>
            </w:pPr>
          </w:p>
          <w:p w14:paraId="6F37BFEE" w14:textId="4A137444" w:rsidR="00BE2C17" w:rsidRDefault="00D0153B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B338E44" w14:textId="04DB1425" w:rsidR="00D0153B" w:rsidRDefault="00D0153B" w:rsidP="00770E8F">
            <w:pPr>
              <w:jc w:val="center"/>
              <w:rPr>
                <w:sz w:val="18"/>
                <w:szCs w:val="18"/>
              </w:rPr>
            </w:pPr>
          </w:p>
          <w:p w14:paraId="7C07F7D1" w14:textId="2971FECE" w:rsidR="00D0153B" w:rsidRDefault="00CB7C7E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164DE18" w14:textId="29F50054" w:rsidR="00BE2C17" w:rsidRDefault="00BE2C17" w:rsidP="00770E8F">
            <w:pPr>
              <w:jc w:val="center"/>
              <w:rPr>
                <w:sz w:val="18"/>
                <w:szCs w:val="18"/>
              </w:rPr>
            </w:pPr>
          </w:p>
          <w:p w14:paraId="67CC2FCD" w14:textId="5236D252" w:rsidR="00D17798" w:rsidRDefault="00CB7C7E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18AA9DB" w14:textId="1426CEC8" w:rsidR="00BE2C17" w:rsidRDefault="00932C7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939F702" w14:textId="0FC5ACF9" w:rsidR="00356AAE" w:rsidRDefault="00356AAE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A364E8B" w14:textId="306FE611" w:rsidR="00D619C9" w:rsidRDefault="00D619C9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B7B99F5" w14:textId="02618E47" w:rsidR="00932C7F" w:rsidRDefault="007339F8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D129271" w14:textId="3D9B7E97" w:rsidR="00932C7F" w:rsidRDefault="008D7C76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58A98C3" w14:textId="7315770D" w:rsidR="00932C7F" w:rsidRDefault="00770E8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999DDD2" w14:textId="77777777" w:rsidR="00BE2C17" w:rsidRDefault="008615FB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A7D3929" w14:textId="77777777" w:rsidR="00D55DFF" w:rsidRDefault="00D55DF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E0F8CBA" w14:textId="77777777" w:rsidR="00A972A9" w:rsidRDefault="00A972A9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F2CB37E" w14:textId="77777777" w:rsidR="00C252F9" w:rsidRDefault="00C252F9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DBED878" w14:textId="77777777" w:rsidR="001B3951" w:rsidRDefault="001B3951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04CF7DB" w14:textId="77777777" w:rsidR="00153348" w:rsidRDefault="00153348" w:rsidP="00770E8F">
            <w:pPr>
              <w:jc w:val="center"/>
              <w:rPr>
                <w:sz w:val="18"/>
                <w:szCs w:val="18"/>
              </w:rPr>
            </w:pPr>
          </w:p>
          <w:p w14:paraId="010678C6" w14:textId="53CD8D36" w:rsidR="00153348" w:rsidRPr="007C60DF" w:rsidRDefault="00153348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32" w:type="dxa"/>
          </w:tcPr>
          <w:p w14:paraId="38B6B681" w14:textId="77777777" w:rsidR="00FE1B7C" w:rsidRDefault="00FE1B7C" w:rsidP="00770E8F">
            <w:pPr>
              <w:jc w:val="center"/>
              <w:rPr>
                <w:sz w:val="18"/>
                <w:szCs w:val="18"/>
              </w:rPr>
            </w:pPr>
          </w:p>
          <w:p w14:paraId="366CA1C6" w14:textId="77777777" w:rsidR="00FB2A30" w:rsidRDefault="00FB2A30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755E391" w14:textId="512A3310" w:rsidR="00BC2C4B" w:rsidRDefault="00BC2C4B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652683A" w14:textId="01A88627" w:rsidR="00BC2C4B" w:rsidRDefault="00BC2C4B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08964F5" w14:textId="40B787F8" w:rsidR="00BC2C4B" w:rsidRDefault="00BC2C4B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AE4E942" w14:textId="763FC8FA" w:rsidR="00BC2C4B" w:rsidRDefault="00BC2C4B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6A4E9BA" w14:textId="71B2C143" w:rsidR="00BC2C4B" w:rsidRDefault="00BC2C4B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74002FD" w14:textId="69923A87" w:rsidR="00BC2C4B" w:rsidRDefault="00BC2C4B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19F2174" w14:textId="4732B189" w:rsidR="00BC2C4B" w:rsidRDefault="00BC2C4B" w:rsidP="00770E8F">
            <w:pPr>
              <w:jc w:val="center"/>
              <w:rPr>
                <w:sz w:val="18"/>
                <w:szCs w:val="18"/>
              </w:rPr>
            </w:pPr>
          </w:p>
          <w:p w14:paraId="2D52AFAF" w14:textId="52F3F271" w:rsidR="007B654F" w:rsidRDefault="007B654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12343BD" w14:textId="7CBEE783" w:rsidR="007B654F" w:rsidRDefault="007B654F" w:rsidP="00770E8F">
            <w:pPr>
              <w:jc w:val="center"/>
              <w:rPr>
                <w:sz w:val="18"/>
                <w:szCs w:val="18"/>
              </w:rPr>
            </w:pPr>
          </w:p>
          <w:p w14:paraId="152116FF" w14:textId="65BD4AC5" w:rsidR="007B654F" w:rsidRDefault="007B654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D0B6130" w14:textId="4AF96CF0" w:rsidR="007B654F" w:rsidRDefault="007B654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2C69E06" w14:textId="6299B82C" w:rsidR="007B654F" w:rsidRDefault="007B654F" w:rsidP="00770E8F">
            <w:pPr>
              <w:jc w:val="center"/>
              <w:rPr>
                <w:sz w:val="18"/>
                <w:szCs w:val="18"/>
              </w:rPr>
            </w:pPr>
          </w:p>
          <w:p w14:paraId="7A80DD67" w14:textId="6FA2DDF6" w:rsidR="007B654F" w:rsidRDefault="007B654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F8D6C14" w14:textId="157A9949" w:rsidR="007B654F" w:rsidRDefault="007B654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2A501B2" w14:textId="4065285B" w:rsidR="007B654F" w:rsidRDefault="007B654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290458A" w14:textId="1B5D7B64" w:rsidR="007B654F" w:rsidRDefault="007B654F" w:rsidP="00770E8F">
            <w:pPr>
              <w:jc w:val="center"/>
              <w:rPr>
                <w:sz w:val="18"/>
                <w:szCs w:val="18"/>
              </w:rPr>
            </w:pPr>
          </w:p>
          <w:p w14:paraId="4D827156" w14:textId="42350ECC" w:rsidR="00206D5B" w:rsidRDefault="004844CD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F931053" w14:textId="1D9EE9E1" w:rsidR="004844CD" w:rsidRDefault="004844CD" w:rsidP="00770E8F">
            <w:pPr>
              <w:jc w:val="center"/>
              <w:rPr>
                <w:sz w:val="18"/>
                <w:szCs w:val="18"/>
              </w:rPr>
            </w:pPr>
          </w:p>
          <w:p w14:paraId="67D6B9C6" w14:textId="4ED9B9E5" w:rsidR="004844CD" w:rsidRDefault="00BE2C17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302D4C7" w14:textId="074919C9" w:rsidR="00BE2C17" w:rsidRDefault="00BE2C17" w:rsidP="00770E8F">
            <w:pPr>
              <w:jc w:val="center"/>
              <w:rPr>
                <w:sz w:val="18"/>
                <w:szCs w:val="18"/>
              </w:rPr>
            </w:pPr>
          </w:p>
          <w:p w14:paraId="236C6A11" w14:textId="075466B6" w:rsidR="000C7CB8" w:rsidRDefault="000C7CB8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942CD68" w14:textId="6B7394C3" w:rsidR="000C7CB8" w:rsidRDefault="001169E3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F7CD130" w14:textId="512837B0" w:rsidR="001169E3" w:rsidRDefault="001169E3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A867338" w14:textId="77777777" w:rsidR="001169E3" w:rsidRDefault="001169E3" w:rsidP="00770E8F">
            <w:pPr>
              <w:jc w:val="center"/>
              <w:rPr>
                <w:sz w:val="18"/>
                <w:szCs w:val="18"/>
              </w:rPr>
            </w:pPr>
          </w:p>
          <w:p w14:paraId="286D6C57" w14:textId="5AB58C39" w:rsidR="00BE2C17" w:rsidRDefault="00D0153B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D0F03DA" w14:textId="63A077C1" w:rsidR="00D0153B" w:rsidRDefault="00D0153B" w:rsidP="00770E8F">
            <w:pPr>
              <w:jc w:val="center"/>
              <w:rPr>
                <w:sz w:val="18"/>
                <w:szCs w:val="18"/>
              </w:rPr>
            </w:pPr>
          </w:p>
          <w:p w14:paraId="393127F0" w14:textId="1548EE91" w:rsidR="00D0153B" w:rsidRDefault="00CB7C7E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29B8F97" w14:textId="371A4D37" w:rsidR="00BE2C17" w:rsidRDefault="00BE2C17" w:rsidP="00770E8F">
            <w:pPr>
              <w:jc w:val="center"/>
              <w:rPr>
                <w:sz w:val="18"/>
                <w:szCs w:val="18"/>
              </w:rPr>
            </w:pPr>
          </w:p>
          <w:p w14:paraId="236E9E62" w14:textId="1C2F8263" w:rsidR="00D17798" w:rsidRDefault="00CB7C7E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1AC0E07" w14:textId="5B9B4151" w:rsidR="00BE2C17" w:rsidRDefault="000B2161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E4571CD" w14:textId="192B8846" w:rsidR="00356AAE" w:rsidRDefault="00356AAE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4065691" w14:textId="3233EF5D" w:rsidR="00D619C9" w:rsidRDefault="00D619C9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94CACAA" w14:textId="739BE82C" w:rsidR="000B2161" w:rsidRDefault="007339F8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2B47674" w14:textId="115445DE" w:rsidR="000B2161" w:rsidRDefault="008D7C76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BB67019" w14:textId="68632D75" w:rsidR="000B2161" w:rsidRDefault="00770E8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932E853" w14:textId="47B805B5" w:rsidR="000B2161" w:rsidRDefault="008615FB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36EFEAC" w14:textId="0F444139" w:rsidR="00BE2C17" w:rsidRDefault="00D55DF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19FB627" w14:textId="734AA89A" w:rsidR="007B654F" w:rsidRDefault="00A972A9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49FB0EA" w14:textId="77777777" w:rsidR="00BC2C4B" w:rsidRDefault="00C252F9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D4A6432" w14:textId="77777777" w:rsidR="001B3951" w:rsidRDefault="001B3951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BB80B51" w14:textId="77777777" w:rsidR="00153348" w:rsidRDefault="00153348" w:rsidP="00770E8F">
            <w:pPr>
              <w:jc w:val="center"/>
              <w:rPr>
                <w:sz w:val="18"/>
                <w:szCs w:val="18"/>
              </w:rPr>
            </w:pPr>
          </w:p>
          <w:p w14:paraId="70540723" w14:textId="4E96E257" w:rsidR="00153348" w:rsidRPr="007C60DF" w:rsidRDefault="00153348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65" w:type="dxa"/>
          </w:tcPr>
          <w:p w14:paraId="6CAC4114" w14:textId="77777777" w:rsidR="00FE1B7C" w:rsidRDefault="00FE1B7C" w:rsidP="00770E8F">
            <w:pPr>
              <w:jc w:val="center"/>
              <w:rPr>
                <w:sz w:val="18"/>
                <w:szCs w:val="18"/>
              </w:rPr>
            </w:pPr>
          </w:p>
          <w:p w14:paraId="42CFE65D" w14:textId="77777777" w:rsidR="00FB2A30" w:rsidRDefault="00FB2A30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CB25B39" w14:textId="56C42CE1" w:rsidR="00BC2C4B" w:rsidRDefault="00BC2C4B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28D13AC" w14:textId="482AF2A5" w:rsidR="00BC2C4B" w:rsidRDefault="00BC2C4B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78752DB" w14:textId="7FCAA823" w:rsidR="00BC2C4B" w:rsidRDefault="00BC2C4B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8844D6B" w14:textId="05D76801" w:rsidR="00BC2C4B" w:rsidRDefault="002A714B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354271A" w14:textId="33BD915B" w:rsidR="002A714B" w:rsidRDefault="002A714B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31049FF" w14:textId="24EB444E" w:rsidR="00BC2C4B" w:rsidRDefault="00BC2C4B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958DABC" w14:textId="7ED1B6C6" w:rsidR="00BC2C4B" w:rsidRDefault="00BC2C4B" w:rsidP="00770E8F">
            <w:pPr>
              <w:jc w:val="center"/>
              <w:rPr>
                <w:sz w:val="18"/>
                <w:szCs w:val="18"/>
              </w:rPr>
            </w:pPr>
          </w:p>
          <w:p w14:paraId="34155289" w14:textId="394B445B" w:rsidR="00BC2C4B" w:rsidRDefault="00BC2C4B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70B4A28" w14:textId="42C48A9F" w:rsidR="007B654F" w:rsidRDefault="007B654F" w:rsidP="00770E8F">
            <w:pPr>
              <w:jc w:val="center"/>
              <w:rPr>
                <w:sz w:val="18"/>
                <w:szCs w:val="18"/>
              </w:rPr>
            </w:pPr>
          </w:p>
          <w:p w14:paraId="09299772" w14:textId="390B16C2" w:rsidR="007B654F" w:rsidRDefault="007B654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C49098B" w14:textId="029A8F43" w:rsidR="007B654F" w:rsidRDefault="007B654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212C918" w14:textId="3E3B5177" w:rsidR="007B654F" w:rsidRDefault="007B654F" w:rsidP="00770E8F">
            <w:pPr>
              <w:jc w:val="center"/>
              <w:rPr>
                <w:sz w:val="18"/>
                <w:szCs w:val="18"/>
              </w:rPr>
            </w:pPr>
          </w:p>
          <w:p w14:paraId="13832345" w14:textId="4AA81F48" w:rsidR="007B654F" w:rsidRDefault="007B654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E3FC449" w14:textId="2B51ED74" w:rsidR="007B654F" w:rsidRDefault="007B654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B362165" w14:textId="404FC61A" w:rsidR="007B654F" w:rsidRDefault="007B654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D8D9D18" w14:textId="6C537967" w:rsidR="007B654F" w:rsidRDefault="007B654F" w:rsidP="00770E8F">
            <w:pPr>
              <w:jc w:val="center"/>
              <w:rPr>
                <w:sz w:val="18"/>
                <w:szCs w:val="18"/>
              </w:rPr>
            </w:pPr>
          </w:p>
          <w:p w14:paraId="4E16CE25" w14:textId="0ACC5E7E" w:rsidR="007B654F" w:rsidRDefault="00206D5B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0C14332" w14:textId="747F1D79" w:rsidR="00206D5B" w:rsidRDefault="00206D5B" w:rsidP="00770E8F">
            <w:pPr>
              <w:jc w:val="center"/>
              <w:rPr>
                <w:sz w:val="18"/>
                <w:szCs w:val="18"/>
              </w:rPr>
            </w:pPr>
          </w:p>
          <w:p w14:paraId="77F9B94F" w14:textId="636A2FA9" w:rsidR="004844CD" w:rsidRDefault="004844CD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CD139E3" w14:textId="1A6ED870" w:rsidR="004844CD" w:rsidRDefault="004844CD" w:rsidP="00770E8F">
            <w:pPr>
              <w:jc w:val="center"/>
              <w:rPr>
                <w:sz w:val="18"/>
                <w:szCs w:val="18"/>
              </w:rPr>
            </w:pPr>
          </w:p>
          <w:p w14:paraId="25BA83D7" w14:textId="71A3A7BB" w:rsidR="00BE2C17" w:rsidRDefault="000C7CB8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91B3FCC" w14:textId="1B1CA68C" w:rsidR="000C7CB8" w:rsidRDefault="000C7CB8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B70C47A" w14:textId="5FDCD322" w:rsidR="000C7CB8" w:rsidRDefault="001169E3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41A994F" w14:textId="3D511100" w:rsidR="001169E3" w:rsidRDefault="001169E3" w:rsidP="00770E8F">
            <w:pPr>
              <w:jc w:val="center"/>
              <w:rPr>
                <w:sz w:val="18"/>
                <w:szCs w:val="18"/>
              </w:rPr>
            </w:pPr>
          </w:p>
          <w:p w14:paraId="659D1B4F" w14:textId="360AA268" w:rsidR="001169E3" w:rsidRDefault="00CB7C7E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838D77A" w14:textId="1E1F01D0" w:rsidR="00BE2C17" w:rsidRDefault="00BE2C17" w:rsidP="00770E8F">
            <w:pPr>
              <w:jc w:val="center"/>
              <w:rPr>
                <w:sz w:val="18"/>
                <w:szCs w:val="18"/>
              </w:rPr>
            </w:pPr>
          </w:p>
          <w:p w14:paraId="6AE3B505" w14:textId="23F7600D" w:rsidR="00D0153B" w:rsidRDefault="00D0153B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E0A73FB" w14:textId="07110163" w:rsidR="00D0153B" w:rsidRDefault="00D0153B" w:rsidP="00770E8F">
            <w:pPr>
              <w:jc w:val="center"/>
              <w:rPr>
                <w:sz w:val="18"/>
                <w:szCs w:val="18"/>
              </w:rPr>
            </w:pPr>
          </w:p>
          <w:p w14:paraId="3BAFBE33" w14:textId="7DCAFF95" w:rsidR="00BE2C17" w:rsidRDefault="00D17798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E1B8D7C" w14:textId="65A9C756" w:rsidR="00D17798" w:rsidRDefault="00CB7C7E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4CE814F" w14:textId="414381C6" w:rsidR="00356AAE" w:rsidRDefault="00356AAE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F518A6B" w14:textId="7638163E" w:rsidR="00D619C9" w:rsidRDefault="00D619C9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C1549B7" w14:textId="3F26CA89" w:rsidR="00BE2C17" w:rsidRDefault="007339F8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E62060B" w14:textId="69091569" w:rsidR="000B2161" w:rsidRDefault="008D7C76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0824DDB" w14:textId="3FD3E0A8" w:rsidR="000B2161" w:rsidRDefault="00770E8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0F16F8F" w14:textId="79BFCF03" w:rsidR="000B2161" w:rsidRDefault="008615FB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CEB4FE6" w14:textId="4886CE4B" w:rsidR="000B2161" w:rsidRDefault="00D55DFF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3462129" w14:textId="77777777" w:rsidR="00BC2C4B" w:rsidRDefault="00A972A9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21E734B" w14:textId="77777777" w:rsidR="00C252F9" w:rsidRDefault="00C252F9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22FB419" w14:textId="77777777" w:rsidR="001B3951" w:rsidRDefault="001B3951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E34888C" w14:textId="77777777" w:rsidR="00153348" w:rsidRDefault="00153348" w:rsidP="00770E8F">
            <w:pPr>
              <w:jc w:val="center"/>
              <w:rPr>
                <w:sz w:val="18"/>
                <w:szCs w:val="18"/>
              </w:rPr>
            </w:pPr>
          </w:p>
          <w:p w14:paraId="62A2C74B" w14:textId="60671955" w:rsidR="00153348" w:rsidRPr="007C60DF" w:rsidRDefault="00153348" w:rsidP="00770E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</w:tbl>
    <w:p w14:paraId="65863819" w14:textId="306EADFB" w:rsidR="00402DCA" w:rsidRPr="0085585A" w:rsidRDefault="0085585A" w:rsidP="0085585A">
      <w:pPr>
        <w:spacing w:after="0" w:line="259" w:lineRule="auto"/>
        <w:rPr>
          <w:rFonts w:ascii="Calibri" w:eastAsia="Calibri" w:hAnsi="Calibri" w:cs="Calibri"/>
          <w:b/>
          <w:bCs/>
          <w:color w:val="00000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                                             </w:t>
      </w:r>
      <w:r w:rsidR="00402DCA" w:rsidRPr="008558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 xml:space="preserve">Wymagania edukacyjne na poszczególne oceny </w:t>
      </w:r>
    </w:p>
    <w:p w14:paraId="6923017A" w14:textId="2E5B633C" w:rsidR="00402DCA" w:rsidRPr="00402DCA" w:rsidRDefault="00402DCA" w:rsidP="00402DCA">
      <w:pPr>
        <w:numPr>
          <w:ilvl w:val="0"/>
          <w:numId w:val="3"/>
        </w:numPr>
        <w:spacing w:after="0" w:line="259" w:lineRule="auto"/>
        <w:rPr>
          <w:rFonts w:ascii="Calibri" w:eastAsia="Calibri" w:hAnsi="Calibri" w:cs="Calibri"/>
          <w:color w:val="000000"/>
          <w:lang w:eastAsia="pl-PL"/>
        </w:rPr>
      </w:pPr>
      <w:r w:rsidRPr="00402DCA">
        <w:rPr>
          <w:rFonts w:ascii="Times New Roman" w:eastAsia="Times New Roman" w:hAnsi="Times New Roman" w:cs="Times New Roman"/>
          <w:b/>
          <w:color w:val="000000"/>
          <w:lang w:eastAsia="pl-PL"/>
        </w:rPr>
        <w:t>Przedmiot</w:t>
      </w:r>
      <w:r w:rsidRPr="00402DCA">
        <w:rPr>
          <w:rFonts w:ascii="Times New Roman" w:eastAsia="Times New Roman" w:hAnsi="Times New Roman" w:cs="Times New Roman"/>
          <w:color w:val="000000"/>
          <w:lang w:eastAsia="pl-PL"/>
        </w:rPr>
        <w:t xml:space="preserve">: </w:t>
      </w:r>
      <w:r w:rsidRPr="00402DC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Procesy Magazynowe</w:t>
      </w:r>
      <w:r w:rsidRPr="00402DC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7EFCA2D2" w14:textId="1054DD84" w:rsidR="00402DCA" w:rsidRPr="00402DCA" w:rsidRDefault="00402DCA" w:rsidP="00402DCA">
      <w:pPr>
        <w:numPr>
          <w:ilvl w:val="0"/>
          <w:numId w:val="3"/>
        </w:numPr>
        <w:spacing w:after="0" w:line="259" w:lineRule="auto"/>
        <w:rPr>
          <w:rFonts w:ascii="Calibri" w:eastAsia="Calibri" w:hAnsi="Calibri" w:cs="Calibri"/>
          <w:color w:val="000000"/>
          <w:lang w:eastAsia="pl-PL"/>
        </w:rPr>
      </w:pPr>
      <w:r w:rsidRPr="00402DCA">
        <w:rPr>
          <w:rFonts w:ascii="Times New Roman" w:eastAsia="Times New Roman" w:hAnsi="Times New Roman" w:cs="Times New Roman"/>
          <w:b/>
          <w:color w:val="000000"/>
          <w:lang w:eastAsia="pl-PL"/>
        </w:rPr>
        <w:t>Klas</w:t>
      </w:r>
      <w:r w:rsidR="0085585A">
        <w:rPr>
          <w:rFonts w:ascii="Times New Roman" w:eastAsia="Times New Roman" w:hAnsi="Times New Roman" w:cs="Times New Roman"/>
          <w:b/>
          <w:color w:val="000000"/>
          <w:lang w:eastAsia="pl-PL"/>
        </w:rPr>
        <w:t>a</w:t>
      </w:r>
      <w:r w:rsidRPr="00402DCA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: </w:t>
      </w:r>
      <w:r w:rsidRPr="00402DC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4216A0">
        <w:rPr>
          <w:rFonts w:ascii="Times New Roman" w:eastAsia="Times New Roman" w:hAnsi="Times New Roman" w:cs="Times New Roman"/>
          <w:color w:val="000000"/>
          <w:lang w:eastAsia="pl-PL"/>
        </w:rPr>
        <w:t>2</w:t>
      </w:r>
      <w:r w:rsidRPr="00402DC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3CFF5C02" w14:textId="4FB7A334" w:rsidR="00402DCA" w:rsidRPr="00402DCA" w:rsidRDefault="00402DCA" w:rsidP="00402DCA">
      <w:pPr>
        <w:numPr>
          <w:ilvl w:val="0"/>
          <w:numId w:val="3"/>
        </w:numPr>
        <w:spacing w:after="0" w:line="259" w:lineRule="auto"/>
        <w:rPr>
          <w:rFonts w:ascii="Calibri" w:eastAsia="Calibri" w:hAnsi="Calibri" w:cs="Calibri"/>
          <w:color w:val="000000"/>
          <w:lang w:eastAsia="pl-PL"/>
        </w:rPr>
      </w:pPr>
      <w:r w:rsidRPr="00402DCA">
        <w:rPr>
          <w:rFonts w:ascii="Times New Roman" w:eastAsia="Times New Roman" w:hAnsi="Times New Roman" w:cs="Times New Roman"/>
          <w:b/>
          <w:color w:val="000000"/>
          <w:lang w:eastAsia="pl-PL"/>
        </w:rPr>
        <w:t>Ilość godzin w tygodniu</w:t>
      </w:r>
      <w:r w:rsidRPr="00402DCA">
        <w:rPr>
          <w:rFonts w:ascii="Times New Roman" w:eastAsia="Times New Roman" w:hAnsi="Times New Roman" w:cs="Times New Roman"/>
          <w:color w:val="000000"/>
          <w:lang w:eastAsia="pl-PL"/>
        </w:rPr>
        <w:t xml:space="preserve">: </w:t>
      </w:r>
      <w:r w:rsidR="004216A0">
        <w:rPr>
          <w:rFonts w:ascii="Times New Roman" w:eastAsia="Times New Roman" w:hAnsi="Times New Roman" w:cs="Times New Roman"/>
          <w:color w:val="000000"/>
          <w:lang w:eastAsia="pl-PL"/>
        </w:rPr>
        <w:t>3</w:t>
      </w:r>
      <w:r w:rsidRPr="00402DCA">
        <w:rPr>
          <w:rFonts w:ascii="Times New Roman" w:eastAsia="Times New Roman" w:hAnsi="Times New Roman" w:cs="Times New Roman"/>
          <w:color w:val="000000"/>
          <w:lang w:eastAsia="pl-PL"/>
        </w:rPr>
        <w:t xml:space="preserve"> godziny </w:t>
      </w:r>
    </w:p>
    <w:p w14:paraId="2B798D2C" w14:textId="77777777" w:rsidR="00402DCA" w:rsidRPr="00402DCA" w:rsidRDefault="00402DCA" w:rsidP="00402DCA">
      <w:pPr>
        <w:spacing w:after="0" w:line="259" w:lineRule="auto"/>
        <w:rPr>
          <w:rFonts w:ascii="Calibri" w:eastAsia="Calibri" w:hAnsi="Calibri" w:cs="Calibri"/>
          <w:color w:val="000000"/>
          <w:sz w:val="22"/>
          <w:lang w:eastAsia="pl-PL"/>
        </w:rPr>
      </w:pPr>
      <w:r w:rsidRPr="00402DCA">
        <w:rPr>
          <w:rFonts w:ascii="Times New Roman" w:eastAsia="Times New Roman" w:hAnsi="Times New Roman" w:cs="Times New Roman"/>
          <w:color w:val="000000"/>
          <w:sz w:val="22"/>
          <w:lang w:eastAsia="pl-PL"/>
        </w:rPr>
        <w:t xml:space="preserve"> </w:t>
      </w:r>
    </w:p>
    <w:p w14:paraId="1E98C33A" w14:textId="77777777" w:rsidR="00402DCA" w:rsidRDefault="00402DCA" w:rsidP="00402DCA">
      <w:pPr>
        <w:jc w:val="both"/>
      </w:pPr>
    </w:p>
    <w:p w14:paraId="0D167844" w14:textId="77777777" w:rsidR="00DC3542" w:rsidRDefault="00DC3542"/>
    <w:sectPr w:rsidR="00DC3542" w:rsidSect="00FE1B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12990"/>
    <w:multiLevelType w:val="hybridMultilevel"/>
    <w:tmpl w:val="1B7E20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6243B"/>
    <w:multiLevelType w:val="hybridMultilevel"/>
    <w:tmpl w:val="DE588B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580D0B"/>
    <w:multiLevelType w:val="hybridMultilevel"/>
    <w:tmpl w:val="06F2CBE4"/>
    <w:lvl w:ilvl="0" w:tplc="91644BFA">
      <w:start w:val="1"/>
      <w:numFmt w:val="decimal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9A29C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2087B6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E856F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B671B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24B984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84A2BA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1CC510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C6067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F94"/>
    <w:rsid w:val="000570F5"/>
    <w:rsid w:val="00062412"/>
    <w:rsid w:val="00071959"/>
    <w:rsid w:val="00080353"/>
    <w:rsid w:val="00086DD5"/>
    <w:rsid w:val="000A0B2A"/>
    <w:rsid w:val="000B2161"/>
    <w:rsid w:val="000B4FB0"/>
    <w:rsid w:val="000C7CB8"/>
    <w:rsid w:val="000D7311"/>
    <w:rsid w:val="001169E3"/>
    <w:rsid w:val="00124257"/>
    <w:rsid w:val="00140A95"/>
    <w:rsid w:val="00153348"/>
    <w:rsid w:val="001B3951"/>
    <w:rsid w:val="001F5879"/>
    <w:rsid w:val="00206D5B"/>
    <w:rsid w:val="00266742"/>
    <w:rsid w:val="002A5C44"/>
    <w:rsid w:val="002A714B"/>
    <w:rsid w:val="002B28D8"/>
    <w:rsid w:val="002C04C2"/>
    <w:rsid w:val="00314034"/>
    <w:rsid w:val="00356AAE"/>
    <w:rsid w:val="00357736"/>
    <w:rsid w:val="00363C28"/>
    <w:rsid w:val="003E00C7"/>
    <w:rsid w:val="003E248F"/>
    <w:rsid w:val="00402DCA"/>
    <w:rsid w:val="004216A0"/>
    <w:rsid w:val="00430A6B"/>
    <w:rsid w:val="004844CD"/>
    <w:rsid w:val="00486C90"/>
    <w:rsid w:val="004C5F96"/>
    <w:rsid w:val="0050521F"/>
    <w:rsid w:val="00507FD7"/>
    <w:rsid w:val="00523782"/>
    <w:rsid w:val="00573DBB"/>
    <w:rsid w:val="005A4BF7"/>
    <w:rsid w:val="005B0DB6"/>
    <w:rsid w:val="005C759A"/>
    <w:rsid w:val="00626049"/>
    <w:rsid w:val="00643FEC"/>
    <w:rsid w:val="0066046C"/>
    <w:rsid w:val="006C0F94"/>
    <w:rsid w:val="00716E29"/>
    <w:rsid w:val="00725E58"/>
    <w:rsid w:val="007339F8"/>
    <w:rsid w:val="00770E8F"/>
    <w:rsid w:val="007B654F"/>
    <w:rsid w:val="007C60DF"/>
    <w:rsid w:val="00801A61"/>
    <w:rsid w:val="00806BAB"/>
    <w:rsid w:val="008445BB"/>
    <w:rsid w:val="0085585A"/>
    <w:rsid w:val="00856628"/>
    <w:rsid w:val="008615FB"/>
    <w:rsid w:val="008A52FD"/>
    <w:rsid w:val="008B7F63"/>
    <w:rsid w:val="008D7C76"/>
    <w:rsid w:val="00904F32"/>
    <w:rsid w:val="00910CDD"/>
    <w:rsid w:val="00932C7F"/>
    <w:rsid w:val="00934F07"/>
    <w:rsid w:val="00960B3B"/>
    <w:rsid w:val="00974AA4"/>
    <w:rsid w:val="009B244F"/>
    <w:rsid w:val="009C4E7B"/>
    <w:rsid w:val="009F58A6"/>
    <w:rsid w:val="00A01D5E"/>
    <w:rsid w:val="00A731EF"/>
    <w:rsid w:val="00A86103"/>
    <w:rsid w:val="00A972A9"/>
    <w:rsid w:val="00AD5537"/>
    <w:rsid w:val="00AE35B4"/>
    <w:rsid w:val="00AF6897"/>
    <w:rsid w:val="00B13BFF"/>
    <w:rsid w:val="00B21219"/>
    <w:rsid w:val="00BC2C4B"/>
    <w:rsid w:val="00BE2C17"/>
    <w:rsid w:val="00BF7871"/>
    <w:rsid w:val="00C252F9"/>
    <w:rsid w:val="00C319D5"/>
    <w:rsid w:val="00C83BE1"/>
    <w:rsid w:val="00C965F5"/>
    <w:rsid w:val="00CB5311"/>
    <w:rsid w:val="00CB7C7E"/>
    <w:rsid w:val="00D0153B"/>
    <w:rsid w:val="00D047E0"/>
    <w:rsid w:val="00D17798"/>
    <w:rsid w:val="00D55DFF"/>
    <w:rsid w:val="00D619C9"/>
    <w:rsid w:val="00D7084D"/>
    <w:rsid w:val="00D71066"/>
    <w:rsid w:val="00D77211"/>
    <w:rsid w:val="00DC3542"/>
    <w:rsid w:val="00E03FD0"/>
    <w:rsid w:val="00E43477"/>
    <w:rsid w:val="00EA06F6"/>
    <w:rsid w:val="00EB658E"/>
    <w:rsid w:val="00EC10E1"/>
    <w:rsid w:val="00F71203"/>
    <w:rsid w:val="00FA4519"/>
    <w:rsid w:val="00FA69CB"/>
    <w:rsid w:val="00FB2A30"/>
    <w:rsid w:val="00FE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F33DA"/>
  <w15:chartTrackingRefBased/>
  <w15:docId w15:val="{6F3632E8-2682-4738-A1EB-8395D1E17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C0F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0F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0F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0F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0F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0F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0F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0F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0F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0F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0F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0F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0F9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0F9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0F9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0F9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0F9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0F9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0F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C0F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0F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C0F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0F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C0F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C0F9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C0F9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0F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0F9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0F9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E1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F4EEF-8AAD-4F07-9EB4-F6ECC5914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SIEMASZKO</dc:creator>
  <cp:keywords/>
  <dc:description/>
  <cp:lastModifiedBy>Sylwia Kołodziejczyk</cp:lastModifiedBy>
  <cp:revision>2</cp:revision>
  <dcterms:created xsi:type="dcterms:W3CDTF">2025-03-03T11:55:00Z</dcterms:created>
  <dcterms:modified xsi:type="dcterms:W3CDTF">2025-03-03T11:55:00Z</dcterms:modified>
</cp:coreProperties>
</file>