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C10CA" w14:textId="050F6500" w:rsidR="00C97F29" w:rsidRPr="004C11E6" w:rsidRDefault="00C97F29" w:rsidP="00C97F29">
      <w:pPr>
        <w:ind w:left="0" w:firstLine="0"/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Technikum Ekonomiczne im. Emilii Plater</w:t>
      </w:r>
    </w:p>
    <w:p w14:paraId="6EDD0B64" w14:textId="77777777" w:rsidR="00C97F29" w:rsidRPr="004C11E6" w:rsidRDefault="00C97F29" w:rsidP="00C97F29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310AFEC1" w14:textId="77777777" w:rsidR="00C97F29" w:rsidRPr="004C11E6" w:rsidRDefault="00C97F29" w:rsidP="00C97F29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0DDBFCAC" w14:textId="77777777" w:rsidR="00C97F29" w:rsidRDefault="00C97F29" w:rsidP="00C97F29">
      <w:pPr>
        <w:jc w:val="center"/>
        <w:rPr>
          <w:b/>
          <w:bCs/>
          <w:sz w:val="28"/>
          <w:szCs w:val="28"/>
        </w:rPr>
      </w:pPr>
    </w:p>
    <w:p w14:paraId="4B78FBB2" w14:textId="77777777" w:rsidR="00C97F29" w:rsidRDefault="00C97F29" w:rsidP="00C97F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B5CB1C1" w14:textId="5737C756" w:rsidR="00C97F29" w:rsidRDefault="00C97F29" w:rsidP="00C97F2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>
        <w:rPr>
          <w:sz w:val="24"/>
          <w:szCs w:val="24"/>
        </w:rPr>
        <w:t>Systemy komputerowe w dokumentacji kadrowo-płacowej klasa V 2024/2025</w:t>
      </w:r>
    </w:p>
    <w:p w14:paraId="2E1C2E01" w14:textId="77777777" w:rsidR="00C97F29" w:rsidRDefault="00C97F29" w:rsidP="00C97F2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Pr="00FA1CFF">
        <w:rPr>
          <w:sz w:val="24"/>
          <w:szCs w:val="24"/>
        </w:rPr>
        <w:t xml:space="preserve">Technik ekonomista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331403</w:t>
      </w:r>
    </w:p>
    <w:p w14:paraId="0A1D9DA1" w14:textId="77777777" w:rsidR="00C97F29" w:rsidRDefault="00C97F29" w:rsidP="00C97F29">
      <w:pPr>
        <w:jc w:val="center"/>
        <w:rPr>
          <w:sz w:val="24"/>
          <w:szCs w:val="24"/>
        </w:rPr>
      </w:pPr>
    </w:p>
    <w:p w14:paraId="2D34E4FC" w14:textId="77777777" w:rsidR="00C97F29" w:rsidRDefault="00C97F29" w:rsidP="00C97F29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61415390" w14:textId="77777777" w:rsidR="00C97F29" w:rsidRDefault="00C97F29" w:rsidP="00C97F29">
      <w:pPr>
        <w:jc w:val="center"/>
        <w:rPr>
          <w:sz w:val="24"/>
          <w:szCs w:val="24"/>
        </w:rPr>
      </w:pPr>
    </w:p>
    <w:p w14:paraId="222FA81C" w14:textId="77777777" w:rsidR="00C97F29" w:rsidRDefault="00C97F29" w:rsidP="00C97F29">
      <w:pPr>
        <w:jc w:val="center"/>
        <w:rPr>
          <w:sz w:val="24"/>
          <w:szCs w:val="24"/>
        </w:rPr>
      </w:pPr>
    </w:p>
    <w:p w14:paraId="19510A20" w14:textId="77777777" w:rsidR="00C97F29" w:rsidRDefault="00C97F29" w:rsidP="00C97F29">
      <w:pPr>
        <w:jc w:val="center"/>
        <w:rPr>
          <w:sz w:val="24"/>
          <w:szCs w:val="24"/>
        </w:rPr>
      </w:pPr>
    </w:p>
    <w:p w14:paraId="54FE19D5" w14:textId="77777777" w:rsidR="00C97F29" w:rsidRDefault="00C97F29" w:rsidP="00C97F29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3331E0AA" w14:textId="02C66D39" w:rsidR="00C97F29" w:rsidRPr="00BE1646" w:rsidRDefault="00C97F29" w:rsidP="00C97F29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1158E0B4" w14:textId="6FF43D9F" w:rsidR="00BE1646" w:rsidRPr="00BE1646" w:rsidRDefault="00BE1646" w:rsidP="00BE164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E1646">
        <w:rPr>
          <w:sz w:val="24"/>
          <w:szCs w:val="24"/>
        </w:rPr>
        <w:t>wzory dokumentów</w:t>
      </w:r>
    </w:p>
    <w:p w14:paraId="1B849CE5" w14:textId="77777777" w:rsidR="00C97F29" w:rsidRPr="00FA1CFF" w:rsidRDefault="00C97F29" w:rsidP="00C97F29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4983CD70" w14:textId="77777777" w:rsidR="00C97F29" w:rsidRDefault="00C97F29" w:rsidP="00C97F29">
      <w:pPr>
        <w:pStyle w:val="Akapitzlist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Bożena </w:t>
      </w:r>
      <w:proofErr w:type="spellStart"/>
      <w:r>
        <w:rPr>
          <w:sz w:val="24"/>
          <w:szCs w:val="24"/>
        </w:rPr>
        <w:t>Padurek</w:t>
      </w:r>
      <w:proofErr w:type="spellEnd"/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Prowadzenie spraw kadrowych i rozliczanie wynagrodzeń, obsługa programu kadrowo-płacowego </w:t>
      </w:r>
      <w:proofErr w:type="spellStart"/>
      <w:r>
        <w:rPr>
          <w:i/>
          <w:iCs/>
          <w:sz w:val="24"/>
          <w:szCs w:val="24"/>
        </w:rPr>
        <w:t>Gratyfikant</w:t>
      </w:r>
      <w:proofErr w:type="spellEnd"/>
      <w:r>
        <w:rPr>
          <w:i/>
          <w:iCs/>
          <w:sz w:val="24"/>
          <w:szCs w:val="24"/>
        </w:rPr>
        <w:t xml:space="preserve"> GT.</w:t>
      </w:r>
    </w:p>
    <w:p w14:paraId="606D3021" w14:textId="77777777" w:rsidR="00C97F29" w:rsidRDefault="00C97F29" w:rsidP="00C97F2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Wydawnictwo Bożena </w:t>
      </w:r>
      <w:proofErr w:type="spellStart"/>
      <w:r>
        <w:rPr>
          <w:sz w:val="24"/>
          <w:szCs w:val="24"/>
        </w:rPr>
        <w:t>Padurek</w:t>
      </w:r>
      <w:proofErr w:type="spellEnd"/>
      <w:r>
        <w:rPr>
          <w:sz w:val="24"/>
          <w:szCs w:val="24"/>
        </w:rPr>
        <w:t xml:space="preserve">, Wrocław </w:t>
      </w:r>
    </w:p>
    <w:p w14:paraId="05317443" w14:textId="4300510B" w:rsidR="00C97F29" w:rsidRDefault="00C97F29" w:rsidP="00C97F29">
      <w:pPr>
        <w:rPr>
          <w:sz w:val="24"/>
          <w:szCs w:val="24"/>
        </w:rPr>
      </w:pPr>
    </w:p>
    <w:p w14:paraId="7E31E723" w14:textId="5B7D293E" w:rsidR="00C97F29" w:rsidRDefault="00C97F29" w:rsidP="00C97F29">
      <w:pPr>
        <w:rPr>
          <w:sz w:val="24"/>
          <w:szCs w:val="24"/>
        </w:rPr>
      </w:pPr>
    </w:p>
    <w:p w14:paraId="6BA40F5B" w14:textId="0FEDFC1D" w:rsidR="00C97F29" w:rsidRDefault="00C97F29" w:rsidP="00C97F29">
      <w:pPr>
        <w:rPr>
          <w:sz w:val="24"/>
          <w:szCs w:val="24"/>
        </w:rPr>
      </w:pPr>
    </w:p>
    <w:p w14:paraId="37EDA74C" w14:textId="77777777" w:rsidR="00C97F29" w:rsidRPr="00C97F29" w:rsidRDefault="00C97F29" w:rsidP="00C97F29">
      <w:pPr>
        <w:rPr>
          <w:sz w:val="24"/>
          <w:szCs w:val="24"/>
        </w:rPr>
      </w:pPr>
    </w:p>
    <w:p w14:paraId="6163B68E" w14:textId="3B2E94CE" w:rsidR="00C97F29" w:rsidRDefault="00C97F29"/>
    <w:tbl>
      <w:tblPr>
        <w:tblStyle w:val="TableGrid"/>
        <w:tblW w:w="16213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238"/>
        <w:gridCol w:w="3143"/>
        <w:gridCol w:w="2562"/>
        <w:gridCol w:w="2876"/>
        <w:gridCol w:w="2697"/>
        <w:gridCol w:w="2697"/>
      </w:tblGrid>
      <w:tr w:rsidR="00CB6952" w:rsidRPr="004533E3" w14:paraId="7258BCB7" w14:textId="77777777" w:rsidTr="00C97F29">
        <w:trPr>
          <w:trHeight w:val="263"/>
        </w:trPr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6C5704E5" w:rsidR="00CB6952" w:rsidRPr="004533E3" w:rsidRDefault="00CB6952" w:rsidP="00021B2A">
            <w:pPr>
              <w:spacing w:line="256" w:lineRule="auto"/>
              <w:ind w:left="19" w:firstLine="0"/>
              <w:jc w:val="center"/>
            </w:pPr>
            <w:r w:rsidRPr="004533E3">
              <w:rPr>
                <w:b/>
              </w:rPr>
              <w:lastRenderedPageBreak/>
              <w:t>Dział tematyczny</w:t>
            </w:r>
          </w:p>
        </w:tc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56E4" w14:textId="77777777" w:rsidR="00CB6952" w:rsidRPr="004533E3" w:rsidRDefault="00CB6952">
            <w:pPr>
              <w:spacing w:line="256" w:lineRule="auto"/>
              <w:ind w:left="0" w:firstLine="0"/>
              <w:jc w:val="center"/>
            </w:pPr>
            <w:r w:rsidRPr="004533E3">
              <w:rPr>
                <w:b/>
              </w:rPr>
              <w:t>Tematy jednostek metodycznych</w:t>
            </w:r>
            <w:r w:rsidRPr="004533E3">
              <w:t xml:space="preserve"> </w:t>
            </w:r>
          </w:p>
        </w:tc>
        <w:tc>
          <w:tcPr>
            <w:tcW w:w="10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85DF0" w14:textId="4050A7DB" w:rsidR="00CB6952" w:rsidRPr="004533E3" w:rsidRDefault="00CB6952">
            <w:pPr>
              <w:spacing w:line="256" w:lineRule="auto"/>
              <w:ind w:left="0" w:right="41" w:firstLine="0"/>
              <w:jc w:val="center"/>
            </w:pPr>
            <w:r w:rsidRPr="004533E3">
              <w:rPr>
                <w:b/>
              </w:rPr>
              <w:t>Stopień wymagań</w:t>
            </w:r>
          </w:p>
        </w:tc>
      </w:tr>
      <w:tr w:rsidR="00CB6952" w:rsidRPr="004533E3" w14:paraId="3681035F" w14:textId="77777777" w:rsidTr="00C97F29">
        <w:trPr>
          <w:trHeight w:val="263"/>
        </w:trPr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CB456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2AD3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5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AA37E" w14:textId="77777777" w:rsidR="00CB6952" w:rsidRPr="004533E3" w:rsidRDefault="00CB6952">
            <w:pPr>
              <w:spacing w:line="256" w:lineRule="auto"/>
              <w:ind w:left="0" w:right="43" w:firstLine="0"/>
              <w:jc w:val="center"/>
            </w:pPr>
            <w:r w:rsidRPr="004533E3">
              <w:rPr>
                <w:b/>
              </w:rPr>
              <w:t xml:space="preserve">Podstawowy 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ECD25" w14:textId="77777777" w:rsidR="00CB6952" w:rsidRPr="004533E3" w:rsidRDefault="00CB6952">
            <w:pPr>
              <w:spacing w:line="256" w:lineRule="auto"/>
              <w:ind w:left="0" w:right="45" w:firstLine="0"/>
              <w:jc w:val="center"/>
            </w:pPr>
            <w:r w:rsidRPr="004533E3">
              <w:rPr>
                <w:b/>
              </w:rPr>
              <w:t xml:space="preserve">Ponadpodstawowy </w:t>
            </w:r>
          </w:p>
        </w:tc>
      </w:tr>
      <w:tr w:rsidR="00CB6952" w:rsidRPr="004533E3" w14:paraId="242418F6" w14:textId="77777777" w:rsidTr="00C97F29">
        <w:trPr>
          <w:trHeight w:val="520"/>
        </w:trPr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2BB06" w14:textId="77777777" w:rsidR="00CB6952" w:rsidRPr="004533E3" w:rsidRDefault="00CB6952">
            <w:pPr>
              <w:ind w:left="0" w:firstLine="0"/>
              <w:jc w:val="left"/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7777777" w:rsidR="00CB6952" w:rsidRPr="004533E3" w:rsidRDefault="00CB6952">
            <w:pPr>
              <w:spacing w:line="256" w:lineRule="auto"/>
              <w:ind w:left="96" w:right="133" w:firstLine="0"/>
              <w:jc w:val="center"/>
            </w:pPr>
            <w:r w:rsidRPr="004533E3">
              <w:rPr>
                <w:b/>
              </w:rPr>
              <w:t xml:space="preserve">Konieczne </w:t>
            </w:r>
            <w:r w:rsidRPr="004533E3">
              <w:t xml:space="preserve">(ocena dopuszczająca)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77777777" w:rsidR="00CB6952" w:rsidRPr="004533E3" w:rsidRDefault="00CB6952">
            <w:pPr>
              <w:spacing w:line="256" w:lineRule="auto"/>
              <w:ind w:left="0" w:right="41" w:firstLine="0"/>
              <w:jc w:val="center"/>
            </w:pPr>
            <w:r w:rsidRPr="004533E3">
              <w:rPr>
                <w:b/>
              </w:rPr>
              <w:t xml:space="preserve">Podstawowe </w:t>
            </w:r>
          </w:p>
          <w:p w14:paraId="5DD3AB16" w14:textId="77777777" w:rsidR="00CB6952" w:rsidRPr="004533E3" w:rsidRDefault="00CB6952">
            <w:pPr>
              <w:spacing w:line="256" w:lineRule="auto"/>
              <w:ind w:left="0" w:right="43" w:firstLine="0"/>
              <w:jc w:val="center"/>
            </w:pPr>
            <w:r w:rsidRPr="004533E3">
              <w:t xml:space="preserve">(ocena dostateczna)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77777777" w:rsidR="00CB6952" w:rsidRPr="004533E3" w:rsidRDefault="00CB6952">
            <w:pPr>
              <w:spacing w:line="256" w:lineRule="auto"/>
              <w:ind w:left="0" w:right="43" w:firstLine="0"/>
              <w:jc w:val="center"/>
            </w:pPr>
            <w:r w:rsidRPr="004533E3">
              <w:rPr>
                <w:b/>
              </w:rPr>
              <w:t xml:space="preserve">Rozszerzające </w:t>
            </w:r>
          </w:p>
          <w:p w14:paraId="5C965E6D" w14:textId="77777777" w:rsidR="00CB6952" w:rsidRPr="004533E3" w:rsidRDefault="00CB6952">
            <w:pPr>
              <w:spacing w:line="256" w:lineRule="auto"/>
              <w:ind w:left="0" w:right="42" w:firstLine="0"/>
              <w:jc w:val="center"/>
            </w:pPr>
            <w:r w:rsidRPr="004533E3">
              <w:t xml:space="preserve">(ocena dobra)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695F" w14:textId="77777777" w:rsidR="00CB6952" w:rsidRPr="004533E3" w:rsidRDefault="00CB6952">
            <w:pPr>
              <w:spacing w:line="256" w:lineRule="auto"/>
              <w:ind w:left="113" w:right="155" w:firstLine="0"/>
              <w:jc w:val="center"/>
            </w:pPr>
            <w:r w:rsidRPr="004533E3">
              <w:rPr>
                <w:b/>
              </w:rPr>
              <w:t xml:space="preserve">Dopełniające </w:t>
            </w:r>
            <w:r w:rsidRPr="004533E3">
              <w:t xml:space="preserve">(ocena bardzo dobra) </w:t>
            </w:r>
          </w:p>
        </w:tc>
      </w:tr>
      <w:tr w:rsidR="003E1BE5" w:rsidRPr="004533E3" w14:paraId="05426F98" w14:textId="77777777" w:rsidTr="00716C50">
        <w:trPr>
          <w:trHeight w:val="520"/>
        </w:trPr>
        <w:tc>
          <w:tcPr>
            <w:tcW w:w="16213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6D7F0EC" w14:textId="1D5DD31C" w:rsidR="003E1BE5" w:rsidRPr="003E1BE5" w:rsidRDefault="003E1BE5" w:rsidP="00A34A3E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>
              <w:rPr>
                <w:b/>
              </w:rPr>
              <w:t>KLASA V</w:t>
            </w:r>
            <w:r w:rsidR="00A34A3E">
              <w:t xml:space="preserve">                                                                                        </w:t>
            </w:r>
            <w:r w:rsidR="00A34A3E" w:rsidRPr="00A34A3E">
              <w:rPr>
                <w:b/>
              </w:rPr>
              <w:t>Programy</w:t>
            </w:r>
            <w:r w:rsidR="00A34A3E">
              <w:rPr>
                <w:b/>
              </w:rPr>
              <w:t xml:space="preserve"> </w:t>
            </w:r>
            <w:r w:rsidR="00A34A3E" w:rsidRPr="00A34A3E">
              <w:rPr>
                <w:b/>
              </w:rPr>
              <w:t>specjalistyczne w</w:t>
            </w:r>
            <w:r w:rsidR="00A34A3E">
              <w:rPr>
                <w:b/>
              </w:rPr>
              <w:t xml:space="preserve"> </w:t>
            </w:r>
            <w:r w:rsidR="00A34A3E" w:rsidRPr="00A34A3E">
              <w:rPr>
                <w:b/>
              </w:rPr>
              <w:t>dokumentacji</w:t>
            </w:r>
            <w:r w:rsidR="00A34A3E">
              <w:rPr>
                <w:b/>
              </w:rPr>
              <w:t xml:space="preserve"> </w:t>
            </w:r>
            <w:r w:rsidR="00A34A3E" w:rsidRPr="00A34A3E">
              <w:rPr>
                <w:b/>
              </w:rPr>
              <w:t>kadrowo -płacowej</w:t>
            </w:r>
          </w:p>
        </w:tc>
      </w:tr>
      <w:tr w:rsidR="00216F1F" w:rsidRPr="004533E3" w14:paraId="684CF390" w14:textId="77777777" w:rsidTr="00C97F29">
        <w:trPr>
          <w:trHeight w:val="520"/>
        </w:trPr>
        <w:tc>
          <w:tcPr>
            <w:tcW w:w="2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B858" w14:textId="77777777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Programy</w:t>
            </w:r>
          </w:p>
          <w:p w14:paraId="702A089E" w14:textId="77777777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specjalistyczne w</w:t>
            </w:r>
          </w:p>
          <w:p w14:paraId="179990F5" w14:textId="77777777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dokumentacji</w:t>
            </w:r>
          </w:p>
          <w:p w14:paraId="2BB8EF70" w14:textId="564F6777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kadrowo -płacowej</w:t>
            </w:r>
          </w:p>
          <w:p w14:paraId="70C674ED" w14:textId="77777777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2. Wykorzystanie</w:t>
            </w:r>
          </w:p>
          <w:p w14:paraId="08808EC1" w14:textId="77777777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programu</w:t>
            </w:r>
          </w:p>
          <w:p w14:paraId="46F12FE5" w14:textId="77777777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specjalistycznego</w:t>
            </w:r>
          </w:p>
          <w:p w14:paraId="4F89ABBE" w14:textId="3EA920B0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do prowadzenia</w:t>
            </w:r>
          </w:p>
          <w:p w14:paraId="203BBD6C" w14:textId="6F8E7023" w:rsidR="00216F1F" w:rsidRPr="00A34A3E" w:rsidRDefault="00216F1F" w:rsidP="00216F1F">
            <w:pPr>
              <w:ind w:left="0" w:firstLine="0"/>
              <w:jc w:val="left"/>
              <w:rPr>
                <w:b/>
                <w:bCs/>
              </w:rPr>
            </w:pPr>
            <w:r w:rsidRPr="00A34A3E">
              <w:rPr>
                <w:b/>
                <w:bCs/>
              </w:rPr>
              <w:t>spraw płacowych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9EFC" w14:textId="77777777" w:rsidR="00216F1F" w:rsidRDefault="00216F1F" w:rsidP="00216F1F">
            <w:pPr>
              <w:ind w:left="0" w:firstLine="0"/>
              <w:jc w:val="left"/>
            </w:pPr>
            <w:r>
              <w:t>1.Wprowadzanie danych</w:t>
            </w:r>
          </w:p>
          <w:p w14:paraId="13F3FE25" w14:textId="77777777" w:rsidR="00216F1F" w:rsidRDefault="00216F1F" w:rsidP="00216F1F">
            <w:pPr>
              <w:ind w:left="0" w:firstLine="0"/>
              <w:jc w:val="left"/>
            </w:pPr>
            <w:r>
              <w:t>identyfikacyjnych podmiotu i</w:t>
            </w:r>
          </w:p>
          <w:p w14:paraId="12699332" w14:textId="77777777" w:rsidR="00216F1F" w:rsidRDefault="00216F1F" w:rsidP="00216F1F">
            <w:pPr>
              <w:ind w:left="0" w:firstLine="0"/>
              <w:jc w:val="left"/>
            </w:pPr>
            <w:r>
              <w:t>ustawienia parametrów.</w:t>
            </w:r>
          </w:p>
          <w:p w14:paraId="77409467" w14:textId="77777777" w:rsidR="00216F1F" w:rsidRDefault="00216F1F" w:rsidP="00216F1F">
            <w:pPr>
              <w:ind w:left="0" w:firstLine="0"/>
              <w:jc w:val="left"/>
            </w:pPr>
            <w:r>
              <w:t>2.Wrowadzanie danych osobowych pracowników i sporządzanie umów o prace.</w:t>
            </w:r>
          </w:p>
          <w:p w14:paraId="038A3490" w14:textId="77777777" w:rsidR="00216F1F" w:rsidRDefault="00216F1F" w:rsidP="00216F1F">
            <w:pPr>
              <w:ind w:left="0" w:firstLine="0"/>
              <w:jc w:val="left"/>
            </w:pPr>
            <w:r>
              <w:t>3. Sporządzanie list płac przy</w:t>
            </w:r>
          </w:p>
          <w:p w14:paraId="680F1ADA" w14:textId="77777777" w:rsidR="00216F1F" w:rsidRDefault="00216F1F" w:rsidP="00216F1F">
            <w:pPr>
              <w:ind w:left="0" w:firstLine="0"/>
              <w:jc w:val="left"/>
            </w:pPr>
            <w:r>
              <w:t>różnych składnikach wynagrodzeń i dokumentacja</w:t>
            </w:r>
          </w:p>
          <w:p w14:paraId="26861349" w14:textId="77777777" w:rsidR="00216F1F" w:rsidRDefault="00216F1F" w:rsidP="00216F1F">
            <w:pPr>
              <w:ind w:left="0" w:firstLine="0"/>
              <w:jc w:val="left"/>
            </w:pPr>
            <w:r>
              <w:t>Wypłat wynagrodzeń.</w:t>
            </w:r>
          </w:p>
          <w:p w14:paraId="009E9531" w14:textId="77777777" w:rsidR="00216F1F" w:rsidRDefault="00216F1F" w:rsidP="00216F1F">
            <w:pPr>
              <w:ind w:left="0" w:firstLine="0"/>
              <w:jc w:val="left"/>
            </w:pPr>
            <w:r>
              <w:t>4. Miesięczna</w:t>
            </w:r>
          </w:p>
          <w:p w14:paraId="5ECE18B8" w14:textId="77777777" w:rsidR="00216F1F" w:rsidRDefault="00216F1F" w:rsidP="00216F1F">
            <w:pPr>
              <w:ind w:left="0" w:firstLine="0"/>
              <w:jc w:val="left"/>
            </w:pPr>
            <w:r>
              <w:t>zaliczka na podatek dochodowy PIT i polecenie przelewu podatku.</w:t>
            </w:r>
          </w:p>
          <w:p w14:paraId="23973339" w14:textId="77777777" w:rsidR="00216F1F" w:rsidRDefault="00216F1F" w:rsidP="00216F1F">
            <w:pPr>
              <w:ind w:left="0" w:firstLine="0"/>
              <w:jc w:val="left"/>
            </w:pPr>
            <w:r>
              <w:t>5. Karty pracy, miesięczne</w:t>
            </w:r>
          </w:p>
          <w:p w14:paraId="7A94D19E" w14:textId="77777777" w:rsidR="00216F1F" w:rsidRDefault="00216F1F" w:rsidP="00216F1F">
            <w:pPr>
              <w:ind w:left="0" w:firstLine="0"/>
              <w:jc w:val="left"/>
            </w:pPr>
            <w:r>
              <w:t>ewidencje czasu pracy i inne</w:t>
            </w:r>
          </w:p>
          <w:p w14:paraId="3A3A9847" w14:textId="77777777" w:rsidR="00216F1F" w:rsidRDefault="00216F1F" w:rsidP="00216F1F">
            <w:pPr>
              <w:ind w:left="0" w:firstLine="0"/>
              <w:jc w:val="left"/>
            </w:pPr>
            <w:r>
              <w:t>ewidencje.</w:t>
            </w:r>
          </w:p>
          <w:p w14:paraId="74F0BBA0" w14:textId="77777777" w:rsidR="00216F1F" w:rsidRDefault="00216F1F" w:rsidP="00216F1F">
            <w:pPr>
              <w:ind w:left="0" w:firstLine="0"/>
              <w:jc w:val="left"/>
            </w:pPr>
            <w:r>
              <w:t>6. Tworzenie umów cywilnoprawnych i rachunków</w:t>
            </w:r>
          </w:p>
          <w:p w14:paraId="525ACF2D" w14:textId="77777777" w:rsidR="00216F1F" w:rsidRDefault="00216F1F" w:rsidP="00216F1F">
            <w:pPr>
              <w:ind w:left="0" w:firstLine="0"/>
              <w:jc w:val="left"/>
            </w:pPr>
            <w:r>
              <w:t>do tych umów.</w:t>
            </w:r>
          </w:p>
          <w:p w14:paraId="00CADA7A" w14:textId="77777777" w:rsidR="00216F1F" w:rsidRDefault="00216F1F" w:rsidP="00216F1F">
            <w:pPr>
              <w:ind w:left="0" w:firstLine="0"/>
              <w:jc w:val="left"/>
            </w:pPr>
            <w:r>
              <w:t>7. Aneksy do umów i dokumentacja związana z</w:t>
            </w:r>
          </w:p>
          <w:p w14:paraId="012C27BB" w14:textId="77777777" w:rsidR="00216F1F" w:rsidRDefault="00216F1F" w:rsidP="00216F1F">
            <w:pPr>
              <w:ind w:left="0" w:firstLine="0"/>
              <w:jc w:val="left"/>
            </w:pPr>
            <w:r>
              <w:t>rozwiązaniem stosunku pracy.</w:t>
            </w:r>
          </w:p>
          <w:p w14:paraId="15FCE743" w14:textId="77777777" w:rsidR="00216F1F" w:rsidRDefault="00216F1F" w:rsidP="00216F1F">
            <w:pPr>
              <w:ind w:left="0" w:firstLine="0"/>
              <w:jc w:val="left"/>
            </w:pPr>
            <w:r>
              <w:t>8. Deklaracje roczne PIT.</w:t>
            </w:r>
          </w:p>
          <w:p w14:paraId="2240A867" w14:textId="77777777" w:rsidR="00216F1F" w:rsidRDefault="00216F1F" w:rsidP="00216F1F">
            <w:pPr>
              <w:ind w:left="0" w:firstLine="0"/>
              <w:jc w:val="left"/>
            </w:pPr>
            <w:r>
              <w:t>9. Pracownicze Plany Kapitałowe w systemie komputerowym.</w:t>
            </w:r>
          </w:p>
          <w:p w14:paraId="1E34A747" w14:textId="253C34E6" w:rsidR="00216F1F" w:rsidRDefault="00216F1F" w:rsidP="00216F1F">
            <w:pPr>
              <w:ind w:left="0" w:firstLine="0"/>
              <w:jc w:val="left"/>
            </w:pPr>
            <w:r>
              <w:lastRenderedPageBreak/>
              <w:t>10.</w:t>
            </w:r>
            <w:r w:rsidR="00BE1646">
              <w:t xml:space="preserve"> </w:t>
            </w:r>
            <w:r>
              <w:t>Prowadzenie spraw kadrowo-płacowych w systemie</w:t>
            </w:r>
          </w:p>
          <w:p w14:paraId="65021A22" w14:textId="77777777" w:rsidR="00216F1F" w:rsidRDefault="00216F1F" w:rsidP="00216F1F">
            <w:pPr>
              <w:ind w:left="0" w:firstLine="0"/>
              <w:jc w:val="left"/>
            </w:pPr>
            <w:r>
              <w:t>komputerowym</w:t>
            </w:r>
          </w:p>
          <w:p w14:paraId="1CB1698D" w14:textId="77777777" w:rsidR="00216F1F" w:rsidRDefault="00216F1F" w:rsidP="00216F1F">
            <w:pPr>
              <w:ind w:left="0" w:firstLine="0"/>
              <w:jc w:val="left"/>
            </w:pPr>
            <w:proofErr w:type="spellStart"/>
            <w:r>
              <w:t>Gratyfikant</w:t>
            </w:r>
            <w:proofErr w:type="spellEnd"/>
            <w:r>
              <w:t xml:space="preserve"> GT i</w:t>
            </w:r>
          </w:p>
          <w:p w14:paraId="2EDEA616" w14:textId="619F18A1" w:rsidR="00216F1F" w:rsidRPr="004533E3" w:rsidRDefault="00216F1F" w:rsidP="00216F1F">
            <w:pPr>
              <w:ind w:left="0" w:firstLine="0"/>
              <w:jc w:val="left"/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7F38" w14:textId="77777777" w:rsidR="00216F1F" w:rsidRPr="00C430FA" w:rsidRDefault="00216F1F" w:rsidP="00216F1F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lastRenderedPageBreak/>
              <w:t>Uczeń potrafi:</w:t>
            </w:r>
          </w:p>
          <w:p w14:paraId="1BD50DF7" w14:textId="77777777" w:rsidR="00216F1F" w:rsidRDefault="00216F1F" w:rsidP="00216F1F">
            <w:pPr>
              <w:spacing w:line="256" w:lineRule="auto"/>
              <w:ind w:left="96" w:right="133" w:firstLine="0"/>
              <w:jc w:val="center"/>
              <w:rPr>
                <w:b/>
              </w:rPr>
            </w:pPr>
          </w:p>
          <w:p w14:paraId="3C22BAE6" w14:textId="4FFA03AC" w:rsidR="00216F1F" w:rsidRPr="006C1F8A" w:rsidRDefault="00216F1F" w:rsidP="00216F1F">
            <w:pPr>
              <w:spacing w:line="256" w:lineRule="auto"/>
              <w:ind w:right="133"/>
              <w:jc w:val="left"/>
              <w:rPr>
                <w:bCs/>
              </w:rPr>
            </w:pPr>
            <w:r w:rsidRPr="006C1F8A">
              <w:rPr>
                <w:bCs/>
              </w:rPr>
              <w:t>− prowadzić dokumentację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płacową z wykorzystaniem</w:t>
            </w:r>
          </w:p>
          <w:p w14:paraId="1B68D649" w14:textId="77777777" w:rsidR="00216F1F" w:rsidRPr="006C1F8A" w:rsidRDefault="00216F1F" w:rsidP="00216F1F">
            <w:pPr>
              <w:spacing w:line="256" w:lineRule="auto"/>
              <w:ind w:right="133"/>
              <w:jc w:val="left"/>
              <w:rPr>
                <w:bCs/>
              </w:rPr>
            </w:pPr>
            <w:r w:rsidRPr="006C1F8A">
              <w:rPr>
                <w:bCs/>
              </w:rPr>
              <w:t>programu płacowego</w:t>
            </w:r>
          </w:p>
          <w:p w14:paraId="1FF161FF" w14:textId="77777777" w:rsidR="00216F1F" w:rsidRPr="006C1F8A" w:rsidRDefault="00216F1F" w:rsidP="00216F1F">
            <w:pPr>
              <w:spacing w:line="256" w:lineRule="auto"/>
              <w:ind w:right="133"/>
              <w:jc w:val="left"/>
              <w:rPr>
                <w:bCs/>
              </w:rPr>
            </w:pPr>
            <w:r w:rsidRPr="006C1F8A">
              <w:rPr>
                <w:bCs/>
              </w:rPr>
              <w:t>− obliczać płace z</w:t>
            </w:r>
          </w:p>
          <w:p w14:paraId="0A494550" w14:textId="49336E16" w:rsidR="00216F1F" w:rsidRPr="006C1F8A" w:rsidRDefault="00216F1F" w:rsidP="00216F1F">
            <w:pPr>
              <w:spacing w:line="256" w:lineRule="auto"/>
              <w:ind w:right="133"/>
              <w:jc w:val="left"/>
              <w:rPr>
                <w:bCs/>
              </w:rPr>
            </w:pPr>
            <w:r>
              <w:rPr>
                <w:bCs/>
              </w:rPr>
              <w:t>w</w:t>
            </w:r>
            <w:r w:rsidRPr="006C1F8A">
              <w:rPr>
                <w:bCs/>
              </w:rPr>
              <w:t>ykorzystanie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programu</w:t>
            </w:r>
          </w:p>
          <w:p w14:paraId="37F4C117" w14:textId="77777777" w:rsidR="00216F1F" w:rsidRPr="006C1F8A" w:rsidRDefault="00216F1F" w:rsidP="00216F1F">
            <w:pPr>
              <w:spacing w:line="256" w:lineRule="auto"/>
              <w:ind w:right="133"/>
              <w:jc w:val="left"/>
              <w:rPr>
                <w:bCs/>
              </w:rPr>
            </w:pPr>
            <w:r w:rsidRPr="006C1F8A">
              <w:rPr>
                <w:bCs/>
              </w:rPr>
              <w:t>płacowego</w:t>
            </w:r>
          </w:p>
          <w:p w14:paraId="7A32E8E1" w14:textId="787A525F" w:rsidR="00216F1F" w:rsidRPr="006C1F8A" w:rsidRDefault="00216F1F" w:rsidP="00216F1F">
            <w:pPr>
              <w:spacing w:line="256" w:lineRule="auto"/>
              <w:ind w:left="0" w:right="133" w:firstLine="0"/>
              <w:jc w:val="left"/>
              <w:rPr>
                <w:bCs/>
              </w:rPr>
            </w:pPr>
            <w:r w:rsidRPr="006C1F8A">
              <w:rPr>
                <w:bCs/>
              </w:rPr>
              <w:t>− prowadzić ewidencje czasu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pracy z wykorzystaniem</w:t>
            </w:r>
          </w:p>
          <w:p w14:paraId="2E966945" w14:textId="01042BDE" w:rsidR="00216F1F" w:rsidRPr="002B03D9" w:rsidRDefault="00216F1F" w:rsidP="00216F1F">
            <w:pPr>
              <w:spacing w:line="256" w:lineRule="auto"/>
              <w:ind w:right="133"/>
              <w:jc w:val="left"/>
              <w:rPr>
                <w:bCs/>
              </w:rPr>
            </w:pPr>
            <w:r>
              <w:rPr>
                <w:bCs/>
              </w:rPr>
              <w:t>p</w:t>
            </w:r>
            <w:r w:rsidRPr="006C1F8A">
              <w:rPr>
                <w:bCs/>
              </w:rPr>
              <w:t>rogramu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płacowego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5CB0" w14:textId="77777777" w:rsidR="00216F1F" w:rsidRPr="00C430FA" w:rsidRDefault="00216F1F" w:rsidP="00216F1F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3692E2E4" w14:textId="77777777" w:rsidR="00216F1F" w:rsidRDefault="00216F1F" w:rsidP="00216F1F">
            <w:pPr>
              <w:spacing w:line="256" w:lineRule="auto"/>
              <w:ind w:left="0" w:right="41" w:firstLine="0"/>
              <w:jc w:val="center"/>
              <w:rPr>
                <w:b/>
              </w:rPr>
            </w:pPr>
          </w:p>
          <w:p w14:paraId="5D564D05" w14:textId="5785797F" w:rsidR="00216F1F" w:rsidRPr="006C1F8A" w:rsidRDefault="00216F1F" w:rsidP="00216F1F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6C1F8A">
              <w:rPr>
                <w:bCs/>
              </w:rPr>
              <w:t>− tworzyć rejestry i</w:t>
            </w:r>
          </w:p>
          <w:p w14:paraId="52D5A9BC" w14:textId="77777777" w:rsidR="00216F1F" w:rsidRPr="006C1F8A" w:rsidRDefault="00216F1F" w:rsidP="00216F1F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6C1F8A">
              <w:rPr>
                <w:bCs/>
              </w:rPr>
              <w:t>harmonogramy z</w:t>
            </w:r>
          </w:p>
          <w:p w14:paraId="69DD60DE" w14:textId="77777777" w:rsidR="00216F1F" w:rsidRPr="006C1F8A" w:rsidRDefault="00216F1F" w:rsidP="00216F1F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6C1F8A">
              <w:rPr>
                <w:bCs/>
              </w:rPr>
              <w:t>wykorzystaniem programu</w:t>
            </w:r>
          </w:p>
          <w:p w14:paraId="6CDA211A" w14:textId="77777777" w:rsidR="00216F1F" w:rsidRPr="006C1F8A" w:rsidRDefault="00216F1F" w:rsidP="00216F1F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6C1F8A">
              <w:rPr>
                <w:bCs/>
              </w:rPr>
              <w:t>płacowego</w:t>
            </w:r>
          </w:p>
          <w:p w14:paraId="0734D756" w14:textId="77777777" w:rsidR="00216F1F" w:rsidRPr="006C1F8A" w:rsidRDefault="00216F1F" w:rsidP="00216F1F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6C1F8A">
              <w:rPr>
                <w:bCs/>
              </w:rPr>
              <w:t>− koordynować realizację</w:t>
            </w:r>
          </w:p>
          <w:p w14:paraId="1135BF82" w14:textId="77777777" w:rsidR="00216F1F" w:rsidRPr="006C1F8A" w:rsidRDefault="00216F1F" w:rsidP="00216F1F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6C1F8A">
              <w:rPr>
                <w:bCs/>
              </w:rPr>
              <w:t>zadań zapobiegających</w:t>
            </w:r>
          </w:p>
          <w:p w14:paraId="5B513649" w14:textId="144343CD" w:rsidR="00216F1F" w:rsidRPr="002B03D9" w:rsidRDefault="00216F1F" w:rsidP="00216F1F">
            <w:pPr>
              <w:spacing w:line="256" w:lineRule="auto"/>
              <w:ind w:left="0" w:right="41" w:firstLine="0"/>
              <w:jc w:val="left"/>
              <w:rPr>
                <w:bCs/>
              </w:rPr>
            </w:pPr>
            <w:r w:rsidRPr="006C1F8A">
              <w:rPr>
                <w:bCs/>
              </w:rPr>
              <w:t>zagrożeniom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bezpieczeństwa i ochrony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zdrowia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A181" w14:textId="77777777" w:rsidR="00216F1F" w:rsidRPr="00C430FA" w:rsidRDefault="00216F1F" w:rsidP="00216F1F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5C17ADC7" w14:textId="77777777" w:rsidR="00216F1F" w:rsidRDefault="00216F1F" w:rsidP="00216F1F">
            <w:pPr>
              <w:spacing w:line="256" w:lineRule="auto"/>
              <w:ind w:left="0" w:right="43" w:firstLine="0"/>
              <w:jc w:val="center"/>
              <w:rPr>
                <w:b/>
              </w:rPr>
            </w:pPr>
          </w:p>
          <w:p w14:paraId="0D390078" w14:textId="3C1711EE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− rozliczyć wynagrodzenia</w:t>
            </w:r>
          </w:p>
          <w:p w14:paraId="7B23A95F" w14:textId="7936E06C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z tytułu umów o pracę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i umów cywilnoprawnych</w:t>
            </w:r>
          </w:p>
          <w:p w14:paraId="15D13CA7" w14:textId="733872A3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z wykorzystaniem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programu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płacowego, np.</w:t>
            </w:r>
          </w:p>
          <w:p w14:paraId="17107EE1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sporządza listy płac,</w:t>
            </w:r>
          </w:p>
          <w:p w14:paraId="6EE037A8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sporządza rachunki do</w:t>
            </w:r>
          </w:p>
          <w:p w14:paraId="2AC41188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umów cywilnoprawnych,</w:t>
            </w:r>
          </w:p>
          <w:p w14:paraId="3EE15EA8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sporządza imienne karty</w:t>
            </w:r>
          </w:p>
          <w:p w14:paraId="66F91B1C" w14:textId="38368BFF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przychodów dla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pracownika</w:t>
            </w:r>
          </w:p>
          <w:p w14:paraId="7D91F755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− zarządzać płacami oraz</w:t>
            </w:r>
          </w:p>
          <w:p w14:paraId="63CA62E0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danymi kadrowymi</w:t>
            </w:r>
          </w:p>
          <w:p w14:paraId="664013E6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pracowników</w:t>
            </w:r>
          </w:p>
          <w:p w14:paraId="4348474E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− stosować zasady</w:t>
            </w:r>
          </w:p>
          <w:p w14:paraId="4042B56B" w14:textId="77B0BF2C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d</w:t>
            </w:r>
            <w:r w:rsidRPr="006C1F8A">
              <w:rPr>
                <w:bCs/>
              </w:rPr>
              <w:t>otyczące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ochrony danych osobowych</w:t>
            </w:r>
          </w:p>
          <w:p w14:paraId="5A3695EC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− stosować zasady dotyczące</w:t>
            </w:r>
          </w:p>
          <w:p w14:paraId="7B226695" w14:textId="77777777" w:rsidR="00216F1F" w:rsidRPr="006C1F8A" w:rsidRDefault="00216F1F" w:rsidP="00216F1F">
            <w:pPr>
              <w:spacing w:line="256" w:lineRule="auto"/>
              <w:ind w:left="0" w:right="43" w:firstLine="0"/>
              <w:jc w:val="left"/>
              <w:rPr>
                <w:bCs/>
              </w:rPr>
            </w:pPr>
            <w:r w:rsidRPr="006C1F8A">
              <w:rPr>
                <w:bCs/>
              </w:rPr>
              <w:t>przetwarzania danych</w:t>
            </w:r>
          </w:p>
          <w:p w14:paraId="559C6D87" w14:textId="7FD7042F" w:rsidR="00216F1F" w:rsidRPr="004533E3" w:rsidRDefault="00216F1F" w:rsidP="00216F1F">
            <w:pPr>
              <w:spacing w:line="256" w:lineRule="auto"/>
              <w:ind w:left="0" w:right="43" w:firstLine="0"/>
              <w:jc w:val="left"/>
              <w:rPr>
                <w:b/>
              </w:rPr>
            </w:pPr>
            <w:r w:rsidRPr="006C1F8A">
              <w:rPr>
                <w:bCs/>
              </w:rPr>
              <w:t>osobowyc</w:t>
            </w:r>
            <w:r>
              <w:rPr>
                <w:bCs/>
              </w:rPr>
              <w:t>h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BC56" w14:textId="77777777" w:rsidR="00216F1F" w:rsidRPr="00C430FA" w:rsidRDefault="00216F1F" w:rsidP="00216F1F">
            <w:pPr>
              <w:spacing w:line="256" w:lineRule="auto"/>
              <w:ind w:left="96" w:right="133" w:firstLine="0"/>
              <w:jc w:val="left"/>
              <w:rPr>
                <w:b/>
              </w:rPr>
            </w:pPr>
            <w:r w:rsidRPr="00C430FA">
              <w:rPr>
                <w:b/>
              </w:rPr>
              <w:t>Uczeń potrafi:</w:t>
            </w:r>
          </w:p>
          <w:p w14:paraId="2CDA2A79" w14:textId="77777777" w:rsidR="00216F1F" w:rsidRDefault="00216F1F" w:rsidP="00216F1F">
            <w:pPr>
              <w:spacing w:line="256" w:lineRule="auto"/>
              <w:ind w:left="113" w:right="155" w:firstLine="0"/>
              <w:jc w:val="center"/>
              <w:rPr>
                <w:b/>
              </w:rPr>
            </w:pPr>
          </w:p>
          <w:p w14:paraId="4EACA05A" w14:textId="13728EBA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− rozróżniać</w:t>
            </w:r>
          </w:p>
          <w:p w14:paraId="4F908419" w14:textId="77777777" w:rsidR="00216F1F" w:rsidRPr="006C1F8A" w:rsidRDefault="00216F1F" w:rsidP="00216F1F">
            <w:pPr>
              <w:spacing w:line="256" w:lineRule="auto"/>
              <w:ind w:left="0" w:right="155" w:firstLine="0"/>
              <w:jc w:val="left"/>
              <w:rPr>
                <w:bCs/>
              </w:rPr>
            </w:pPr>
            <w:r w:rsidRPr="006C1F8A">
              <w:rPr>
                <w:bCs/>
              </w:rPr>
              <w:t>usprawnienia</w:t>
            </w:r>
          </w:p>
          <w:p w14:paraId="76288008" w14:textId="77777777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techniczne i</w:t>
            </w:r>
          </w:p>
          <w:p w14:paraId="0AC4A1A7" w14:textId="77777777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organizacyjne</w:t>
            </w:r>
          </w:p>
          <w:p w14:paraId="347A4921" w14:textId="77777777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wpływające na</w:t>
            </w:r>
          </w:p>
          <w:p w14:paraId="1EAF67FD" w14:textId="4744A8D0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poprawę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warunków i jakość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pracy</w:t>
            </w:r>
          </w:p>
          <w:p w14:paraId="4A351F77" w14:textId="77777777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− identyfikować</w:t>
            </w:r>
          </w:p>
          <w:p w14:paraId="1E3D9FEE" w14:textId="33F0D5D5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o</w:t>
            </w:r>
            <w:r w:rsidRPr="006C1F8A">
              <w:rPr>
                <w:bCs/>
              </w:rPr>
              <w:t>bszary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wymagające</w:t>
            </w:r>
          </w:p>
          <w:p w14:paraId="3D2D3C10" w14:textId="77777777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usprawnień</w:t>
            </w:r>
          </w:p>
          <w:p w14:paraId="623655BB" w14:textId="0BB962C5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− wskazywać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rozwiązania</w:t>
            </w:r>
          </w:p>
          <w:p w14:paraId="2FDD4E37" w14:textId="368D89A8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 xml:space="preserve">techniczne </w:t>
            </w:r>
            <w:r>
              <w:rPr>
                <w:bCs/>
              </w:rPr>
              <w:t xml:space="preserve"> i </w:t>
            </w:r>
            <w:r w:rsidRPr="006C1F8A">
              <w:rPr>
                <w:bCs/>
              </w:rPr>
              <w:t>organizacyjne</w:t>
            </w:r>
          </w:p>
          <w:p w14:paraId="3805F799" w14:textId="73ACAFF2" w:rsidR="00216F1F" w:rsidRPr="006C1F8A" w:rsidRDefault="00216F1F" w:rsidP="00216F1F">
            <w:pPr>
              <w:spacing w:line="256" w:lineRule="auto"/>
              <w:ind w:right="155"/>
              <w:jc w:val="left"/>
              <w:rPr>
                <w:bCs/>
              </w:rPr>
            </w:pPr>
            <w:r w:rsidRPr="006C1F8A">
              <w:rPr>
                <w:bCs/>
              </w:rPr>
              <w:t>poprawiające warunki</w:t>
            </w:r>
            <w:r>
              <w:rPr>
                <w:bCs/>
              </w:rPr>
              <w:t xml:space="preserve"> </w:t>
            </w:r>
            <w:r w:rsidRPr="006C1F8A">
              <w:rPr>
                <w:bCs/>
              </w:rPr>
              <w:t>i</w:t>
            </w:r>
          </w:p>
          <w:p w14:paraId="6D22BA2B" w14:textId="57F87741" w:rsidR="00216F1F" w:rsidRPr="004533E3" w:rsidRDefault="00216F1F" w:rsidP="00216F1F">
            <w:pPr>
              <w:spacing w:line="256" w:lineRule="auto"/>
              <w:ind w:right="155"/>
              <w:jc w:val="left"/>
              <w:rPr>
                <w:b/>
              </w:rPr>
            </w:pPr>
            <w:r w:rsidRPr="006C1F8A">
              <w:rPr>
                <w:bCs/>
              </w:rPr>
              <w:t>jakość pracy</w:t>
            </w:r>
          </w:p>
        </w:tc>
      </w:tr>
    </w:tbl>
    <w:p w14:paraId="2CBF7890" w14:textId="35406D0B" w:rsidR="00A34673" w:rsidRDefault="00A34673"/>
    <w:p w14:paraId="03A41099" w14:textId="481D69A4" w:rsidR="008232F9" w:rsidRPr="008232F9" w:rsidRDefault="008232F9" w:rsidP="008232F9"/>
    <w:tbl>
      <w:tblPr>
        <w:tblpPr w:leftFromText="141" w:rightFromText="141" w:vertAnchor="text" w:horzAnchor="margin" w:tblpX="-863" w:tblpY="-85"/>
        <w:tblW w:w="15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2892"/>
        <w:gridCol w:w="2913"/>
        <w:gridCol w:w="3261"/>
        <w:gridCol w:w="3846"/>
      </w:tblGrid>
      <w:tr w:rsidR="007B25D6" w14:paraId="755F1ED4" w14:textId="2C897726" w:rsidTr="009E7E09">
        <w:trPr>
          <w:trHeight w:val="216"/>
        </w:trPr>
        <w:tc>
          <w:tcPr>
            <w:tcW w:w="11896" w:type="dxa"/>
            <w:gridSpan w:val="4"/>
            <w:tcBorders>
              <w:bottom w:val="nil"/>
            </w:tcBorders>
          </w:tcPr>
          <w:p w14:paraId="7EEB3990" w14:textId="1A03A164" w:rsidR="007B25D6" w:rsidRDefault="007B25D6" w:rsidP="00597629">
            <w:pPr>
              <w:ind w:left="0" w:firstLine="0"/>
              <w:jc w:val="center"/>
            </w:pPr>
            <w:r>
              <w:t>Stopień wymagań</w:t>
            </w:r>
          </w:p>
        </w:tc>
        <w:tc>
          <w:tcPr>
            <w:tcW w:w="3846" w:type="dxa"/>
            <w:tcBorders>
              <w:bottom w:val="nil"/>
            </w:tcBorders>
          </w:tcPr>
          <w:p w14:paraId="30ACAEF8" w14:textId="77777777" w:rsidR="007B25D6" w:rsidRDefault="007B25D6" w:rsidP="00597629">
            <w:pPr>
              <w:ind w:left="0" w:firstLine="0"/>
            </w:pPr>
          </w:p>
        </w:tc>
      </w:tr>
      <w:tr w:rsidR="007B25D6" w14:paraId="77E00E76" w14:textId="0F129F57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AED0" w14:textId="1B810BBE" w:rsidR="007B25D6" w:rsidRDefault="00597629" w:rsidP="00597629">
            <w:pPr>
              <w:ind w:left="0" w:firstLine="0"/>
              <w:jc w:val="center"/>
            </w:pPr>
            <w:r>
              <w:t>Podstawowy</w:t>
            </w:r>
          </w:p>
        </w:tc>
        <w:tc>
          <w:tcPr>
            <w:tcW w:w="6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C74" w14:textId="6605BDF0" w:rsidR="007B25D6" w:rsidRDefault="00597629" w:rsidP="00597629">
            <w:pPr>
              <w:ind w:left="0" w:firstLine="0"/>
              <w:jc w:val="center"/>
            </w:pPr>
            <w:r>
              <w:t>Ponadpodstawowy</w:t>
            </w:r>
          </w:p>
        </w:tc>
        <w:tc>
          <w:tcPr>
            <w:tcW w:w="3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777704" w14:textId="59384775" w:rsidR="007B25D6" w:rsidRDefault="007B25D6" w:rsidP="00597629">
            <w:pPr>
              <w:ind w:left="0" w:firstLine="0"/>
              <w:jc w:val="center"/>
            </w:pPr>
            <w:r>
              <w:t>Ocena</w:t>
            </w:r>
          </w:p>
        </w:tc>
      </w:tr>
      <w:tr w:rsidR="007B25D6" w14:paraId="0AEBFDAB" w14:textId="1CB82E82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C751" w14:textId="18533F17" w:rsidR="007B25D6" w:rsidRDefault="00597629" w:rsidP="00597629">
            <w:pPr>
              <w:ind w:left="0" w:firstLine="0"/>
              <w:jc w:val="center"/>
            </w:pPr>
            <w:r>
              <w:t>Konieczne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5167" w14:textId="4CA80CF4" w:rsidR="007B25D6" w:rsidRDefault="00597629" w:rsidP="00597629">
            <w:pPr>
              <w:ind w:left="0" w:firstLine="0"/>
              <w:jc w:val="center"/>
            </w:pPr>
            <w:r>
              <w:t>Podstawowe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DDA9A" w14:textId="0EA0F134" w:rsidR="007B25D6" w:rsidRDefault="00597629" w:rsidP="00597629">
            <w:pPr>
              <w:ind w:left="0" w:firstLine="0"/>
              <w:jc w:val="center"/>
            </w:pPr>
            <w:r>
              <w:t>Rozszerzające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F4EE" w14:textId="4F520E83" w:rsidR="007B25D6" w:rsidRDefault="00597629" w:rsidP="00597629">
            <w:pPr>
              <w:ind w:left="0" w:firstLine="0"/>
              <w:jc w:val="center"/>
            </w:pPr>
            <w:r>
              <w:t>Dopełniające</w:t>
            </w:r>
          </w:p>
        </w:tc>
        <w:tc>
          <w:tcPr>
            <w:tcW w:w="3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E5D3" w14:textId="77777777" w:rsidR="007B25D6" w:rsidRDefault="007B25D6" w:rsidP="00597629">
            <w:pPr>
              <w:ind w:left="0" w:firstLine="0"/>
              <w:jc w:val="left"/>
            </w:pPr>
          </w:p>
        </w:tc>
      </w:tr>
      <w:tr w:rsidR="007B25D6" w14:paraId="6DA11A86" w14:textId="1569BD20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D3C" w14:textId="5F1A3EE0" w:rsidR="007B25D6" w:rsidRDefault="00597629" w:rsidP="009E7E09">
            <w:pPr>
              <w:ind w:left="0" w:firstLine="0"/>
              <w:jc w:val="center"/>
            </w:pPr>
            <w:r>
              <w:t>-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2AE8B" w14:textId="6A6F1ADC" w:rsidR="007B25D6" w:rsidRDefault="00597629" w:rsidP="00597629">
            <w:pPr>
              <w:jc w:val="center"/>
            </w:pPr>
            <w:r>
              <w:t>-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E9BC" w14:textId="659B7259" w:rsidR="007B25D6" w:rsidRDefault="00597629" w:rsidP="00597629">
            <w:pPr>
              <w:ind w:left="0" w:firstLine="0"/>
              <w:jc w:val="center"/>
            </w:pPr>
            <w:r>
              <w:softHyphen/>
              <w:t>-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7F9A" w14:textId="49B06850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93691" w14:textId="7F9B651E" w:rsidR="007B25D6" w:rsidRDefault="00597629" w:rsidP="00597629">
            <w:pPr>
              <w:ind w:left="0" w:firstLine="0"/>
              <w:jc w:val="center"/>
            </w:pPr>
            <w:r>
              <w:t>niedostateczny (1)</w:t>
            </w:r>
          </w:p>
        </w:tc>
      </w:tr>
      <w:tr w:rsidR="007B25D6" w14:paraId="4567E57A" w14:textId="2625CB65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FE1" w14:textId="0CEAFC62" w:rsidR="007B25D6" w:rsidRDefault="00597629" w:rsidP="009E7E0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28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D21DB" w14:textId="436663AE" w:rsidR="007B25D6" w:rsidRPr="00597629" w:rsidRDefault="00597629" w:rsidP="00597629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9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5B416D" w14:textId="177EB00E" w:rsidR="007B25D6" w:rsidRDefault="00597629" w:rsidP="00597629">
            <w:pPr>
              <w:ind w:left="0" w:firstLine="0"/>
              <w:jc w:val="center"/>
            </w:pPr>
            <w:r>
              <w:t>-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52207B4" w14:textId="0F9E9A2F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9FE3" w14:textId="4BABABB7" w:rsidR="007B25D6" w:rsidRDefault="00597629" w:rsidP="00597629">
            <w:pPr>
              <w:ind w:left="0" w:firstLine="0"/>
              <w:jc w:val="center"/>
            </w:pPr>
            <w:r>
              <w:t>dopuszczający (2)</w:t>
            </w:r>
          </w:p>
        </w:tc>
      </w:tr>
      <w:tr w:rsidR="007B25D6" w14:paraId="21E13FC4" w14:textId="41B5E112" w:rsidTr="009E7E09">
        <w:trPr>
          <w:trHeight w:val="332"/>
        </w:trPr>
        <w:tc>
          <w:tcPr>
            <w:tcW w:w="2830" w:type="dxa"/>
          </w:tcPr>
          <w:p w14:paraId="3DDB51E3" w14:textId="0506ECD5" w:rsidR="007B25D6" w:rsidRDefault="009E7E09" w:rsidP="009E7E09">
            <w:pPr>
              <w:ind w:left="947"/>
            </w:pPr>
            <w:r>
              <w:t xml:space="preserve">       </w:t>
            </w:r>
            <w:r w:rsidR="00597629">
              <w:t>+</w:t>
            </w:r>
          </w:p>
        </w:tc>
        <w:tc>
          <w:tcPr>
            <w:tcW w:w="2892" w:type="dxa"/>
            <w:shd w:val="clear" w:color="auto" w:fill="FFFFFF" w:themeFill="background1"/>
          </w:tcPr>
          <w:p w14:paraId="7B25A6B7" w14:textId="26BE3DC2" w:rsidR="007B25D6" w:rsidRPr="009E7E09" w:rsidRDefault="00597629" w:rsidP="00597629">
            <w:pPr>
              <w:jc w:val="center"/>
            </w:pPr>
            <w:r w:rsidRPr="009E7E09">
              <w:t>+</w:t>
            </w:r>
          </w:p>
        </w:tc>
        <w:tc>
          <w:tcPr>
            <w:tcW w:w="2913" w:type="dxa"/>
            <w:shd w:val="clear" w:color="auto" w:fill="auto"/>
          </w:tcPr>
          <w:p w14:paraId="51C869F9" w14:textId="7234B5E4" w:rsidR="007B25D6" w:rsidRDefault="00597629" w:rsidP="00597629">
            <w:pPr>
              <w:ind w:left="0" w:firstLine="0"/>
              <w:jc w:val="center"/>
            </w:pPr>
            <w:r>
              <w:t>-</w:t>
            </w:r>
          </w:p>
        </w:tc>
        <w:tc>
          <w:tcPr>
            <w:tcW w:w="3261" w:type="dxa"/>
            <w:shd w:val="clear" w:color="auto" w:fill="auto"/>
          </w:tcPr>
          <w:p w14:paraId="696EF7E9" w14:textId="528DBDBD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right w:val="single" w:sz="4" w:space="0" w:color="auto"/>
            </w:tcBorders>
            <w:shd w:val="clear" w:color="auto" w:fill="auto"/>
          </w:tcPr>
          <w:p w14:paraId="79884FE5" w14:textId="2A130CBE" w:rsidR="007B25D6" w:rsidRDefault="00597629" w:rsidP="00597629">
            <w:pPr>
              <w:ind w:left="0" w:firstLine="0"/>
              <w:jc w:val="center"/>
            </w:pPr>
            <w:r>
              <w:t>dostateczny (3)</w:t>
            </w:r>
          </w:p>
        </w:tc>
      </w:tr>
      <w:tr w:rsidR="00597629" w14:paraId="23278FF5" w14:textId="4CF19128" w:rsidTr="009E7E09">
        <w:trPr>
          <w:trHeight w:val="348"/>
        </w:trPr>
        <w:tc>
          <w:tcPr>
            <w:tcW w:w="2830" w:type="dxa"/>
          </w:tcPr>
          <w:p w14:paraId="595814EC" w14:textId="398511ED" w:rsidR="007B25D6" w:rsidRDefault="009E7E09" w:rsidP="009E7E09">
            <w:pPr>
              <w:ind w:left="947"/>
            </w:pPr>
            <w:r>
              <w:t xml:space="preserve">       </w:t>
            </w:r>
            <w:r w:rsidR="00597629">
              <w:t>+</w:t>
            </w:r>
          </w:p>
        </w:tc>
        <w:tc>
          <w:tcPr>
            <w:tcW w:w="2892" w:type="dxa"/>
            <w:shd w:val="clear" w:color="auto" w:fill="FFFFFF" w:themeFill="background1"/>
          </w:tcPr>
          <w:p w14:paraId="1826E89E" w14:textId="1FCFED67" w:rsidR="007B25D6" w:rsidRDefault="00597629" w:rsidP="00597629">
            <w:pPr>
              <w:jc w:val="center"/>
            </w:pPr>
            <w:r>
              <w:t>+</w:t>
            </w:r>
          </w:p>
        </w:tc>
        <w:tc>
          <w:tcPr>
            <w:tcW w:w="2913" w:type="dxa"/>
            <w:shd w:val="clear" w:color="auto" w:fill="auto"/>
          </w:tcPr>
          <w:p w14:paraId="676ADDC6" w14:textId="6B32DD7E" w:rsidR="007B25D6" w:rsidRDefault="00597629" w:rsidP="0059762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3261" w:type="dxa"/>
            <w:shd w:val="clear" w:color="auto" w:fill="auto"/>
          </w:tcPr>
          <w:p w14:paraId="6B9F2C14" w14:textId="22B4CC23" w:rsidR="007B25D6" w:rsidRPr="00597629" w:rsidRDefault="00597629" w:rsidP="009E7E09">
            <w:pPr>
              <w:ind w:left="0" w:firstLine="0"/>
              <w:jc w:val="center"/>
            </w:pPr>
            <w:r w:rsidRPr="00597629">
              <w:t>-</w:t>
            </w:r>
          </w:p>
        </w:tc>
        <w:tc>
          <w:tcPr>
            <w:tcW w:w="3846" w:type="dxa"/>
            <w:tcBorders>
              <w:top w:val="nil"/>
              <w:bottom w:val="nil"/>
            </w:tcBorders>
            <w:shd w:val="clear" w:color="auto" w:fill="auto"/>
          </w:tcPr>
          <w:p w14:paraId="6A5A916E" w14:textId="6B53F312" w:rsidR="00597629" w:rsidRDefault="00597629" w:rsidP="00597629">
            <w:pPr>
              <w:ind w:left="0" w:firstLine="0"/>
              <w:jc w:val="center"/>
            </w:pPr>
            <w:r>
              <w:t>dobry (4)</w:t>
            </w:r>
          </w:p>
        </w:tc>
      </w:tr>
      <w:tr w:rsidR="00597629" w14:paraId="528D9C8D" w14:textId="11FE6623" w:rsidTr="009E7E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64E6" w14:textId="63921896" w:rsidR="00597629" w:rsidRDefault="00597629" w:rsidP="009E7E0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2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8A9BD" w14:textId="06D35CCB" w:rsidR="00597629" w:rsidRDefault="00597629" w:rsidP="00597629">
            <w:pPr>
              <w:jc w:val="center"/>
            </w:pPr>
            <w:r>
              <w:t>+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6A6D1" w14:textId="196819BF" w:rsidR="00597629" w:rsidRDefault="00597629" w:rsidP="00597629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8DE7" w14:textId="0D081157" w:rsidR="00597629" w:rsidRPr="00597629" w:rsidRDefault="00597629" w:rsidP="00597629">
            <w:pPr>
              <w:ind w:left="0" w:firstLine="0"/>
              <w:jc w:val="center"/>
            </w:pPr>
            <w:r w:rsidRPr="00597629">
              <w:t>+</w:t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122C" w14:textId="2C411E68" w:rsidR="00597629" w:rsidRDefault="00597629" w:rsidP="00597629">
            <w:pPr>
              <w:ind w:left="0" w:firstLine="0"/>
              <w:jc w:val="center"/>
            </w:pPr>
            <w:r>
              <w:t>bardzo dobry (5)</w:t>
            </w:r>
          </w:p>
        </w:tc>
      </w:tr>
    </w:tbl>
    <w:p w14:paraId="2B6A8AED" w14:textId="3160717A" w:rsidR="008232F9" w:rsidRPr="008232F9" w:rsidRDefault="008232F9" w:rsidP="008232F9"/>
    <w:p w14:paraId="5BEE24D1" w14:textId="5A075B69" w:rsidR="008232F9" w:rsidRPr="008232F9" w:rsidRDefault="008232F9" w:rsidP="008232F9"/>
    <w:p w14:paraId="7F845DEE" w14:textId="2D384178" w:rsidR="008232F9" w:rsidRPr="00CE76F0" w:rsidRDefault="00CE76F0" w:rsidP="008232F9">
      <w:pPr>
        <w:rPr>
          <w:u w:val="single"/>
        </w:rPr>
      </w:pPr>
      <w:r w:rsidRPr="00CE76F0">
        <w:rPr>
          <w:b/>
          <w:bCs/>
        </w:rPr>
        <w:t>Uwaga:</w:t>
      </w:r>
      <w:r>
        <w:t xml:space="preserve"> </w:t>
      </w:r>
      <w:r w:rsidR="002541DC" w:rsidRPr="002541DC">
        <w:rPr>
          <w:u w:val="single"/>
        </w:rPr>
        <w:t>Ocenę celującą otrzymuje uczeń, który w wysokim stopniu opanował wiedzę i umiejętności z danego przedmiotu określone programem nauczania lub prezentuje wiedzę wykraczającą poza program.</w:t>
      </w:r>
      <w:r w:rsidR="002541DC">
        <w:rPr>
          <w:u w:val="single"/>
        </w:rPr>
        <w:t xml:space="preserve"> Osiąga sukcesy w konkursach i olimpiadach.</w:t>
      </w:r>
    </w:p>
    <w:sectPr w:rsidR="008232F9" w:rsidRPr="00CE76F0" w:rsidSect="004533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CEC7" w14:textId="77777777" w:rsidR="00F72094" w:rsidRDefault="00F72094" w:rsidP="004533E3">
      <w:pPr>
        <w:spacing w:after="0"/>
      </w:pPr>
      <w:r>
        <w:separator/>
      </w:r>
    </w:p>
  </w:endnote>
  <w:endnote w:type="continuationSeparator" w:id="0">
    <w:p w14:paraId="3B7B3AF9" w14:textId="77777777" w:rsidR="00F72094" w:rsidRDefault="00F72094" w:rsidP="004533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9A18" w14:textId="77777777" w:rsidR="00F72094" w:rsidRDefault="00F72094" w:rsidP="004533E3">
      <w:pPr>
        <w:spacing w:after="0"/>
      </w:pPr>
      <w:r>
        <w:separator/>
      </w:r>
    </w:p>
  </w:footnote>
  <w:footnote w:type="continuationSeparator" w:id="0">
    <w:p w14:paraId="177979A5" w14:textId="77777777" w:rsidR="00F72094" w:rsidRDefault="00F72094" w:rsidP="004533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52"/>
    <w:rsid w:val="00021B2A"/>
    <w:rsid w:val="00117D67"/>
    <w:rsid w:val="001D4E49"/>
    <w:rsid w:val="00216F1F"/>
    <w:rsid w:val="002541DC"/>
    <w:rsid w:val="002B03D9"/>
    <w:rsid w:val="002F6E36"/>
    <w:rsid w:val="0039643D"/>
    <w:rsid w:val="003E1BE5"/>
    <w:rsid w:val="004533E3"/>
    <w:rsid w:val="0046314D"/>
    <w:rsid w:val="004941F3"/>
    <w:rsid w:val="00556398"/>
    <w:rsid w:val="00597629"/>
    <w:rsid w:val="006C1F8A"/>
    <w:rsid w:val="006D4B45"/>
    <w:rsid w:val="006D4B9B"/>
    <w:rsid w:val="0070457D"/>
    <w:rsid w:val="00706E9D"/>
    <w:rsid w:val="00713BCD"/>
    <w:rsid w:val="007B25D6"/>
    <w:rsid w:val="008232F9"/>
    <w:rsid w:val="00976AFC"/>
    <w:rsid w:val="009E7E09"/>
    <w:rsid w:val="00A34673"/>
    <w:rsid w:val="00A34A3E"/>
    <w:rsid w:val="00BE1646"/>
    <w:rsid w:val="00C430FA"/>
    <w:rsid w:val="00C97F29"/>
    <w:rsid w:val="00CB55C7"/>
    <w:rsid w:val="00CB6952"/>
    <w:rsid w:val="00CD6C6E"/>
    <w:rsid w:val="00CE76F0"/>
    <w:rsid w:val="00EC240A"/>
    <w:rsid w:val="00F619C9"/>
    <w:rsid w:val="00F7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952"/>
    <w:pPr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6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76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pPr>
      <w:spacing w:after="0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533E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533E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33E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533E3"/>
    <w:rPr>
      <w:rFonts w:ascii="Calibri" w:eastAsia="Calibri" w:hAnsi="Calibri" w:cs="Calibri"/>
      <w:color w:val="000000"/>
      <w:lang w:eastAsia="pl-PL"/>
    </w:rPr>
  </w:style>
  <w:style w:type="paragraph" w:styleId="Bezodstpw">
    <w:name w:val="No Spacing"/>
    <w:uiPriority w:val="1"/>
    <w:qFormat/>
    <w:rsid w:val="00597629"/>
    <w:pPr>
      <w:spacing w:after="0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76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976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C97F2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833F-CD24-4430-B8FF-C7A963FE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 Fudala</cp:lastModifiedBy>
  <cp:revision>8</cp:revision>
  <dcterms:created xsi:type="dcterms:W3CDTF">2025-02-20T12:54:00Z</dcterms:created>
  <dcterms:modified xsi:type="dcterms:W3CDTF">2025-03-06T10:06:00Z</dcterms:modified>
</cp:coreProperties>
</file>