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78361E" w14:textId="77777777" w:rsidR="006E2F83" w:rsidRDefault="006E2F83" w:rsidP="006E2F8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Technikum Ekonomiczne im. Emilii Plater</w:t>
      </w:r>
    </w:p>
    <w:p w14:paraId="7DC1123C" w14:textId="77777777" w:rsidR="006E2F83" w:rsidRDefault="006E2F83" w:rsidP="006E2F8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 Zespole Szkół Ponadpodstawowych</w:t>
      </w:r>
    </w:p>
    <w:p w14:paraId="72E57304" w14:textId="77777777" w:rsidR="006E2F83" w:rsidRDefault="006E2F83" w:rsidP="006E2F8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 Zgorzelcu</w:t>
      </w:r>
    </w:p>
    <w:p w14:paraId="677A5DF5" w14:textId="77777777" w:rsidR="006E2F83" w:rsidRDefault="006E2F83" w:rsidP="006E2F83">
      <w:pPr>
        <w:jc w:val="center"/>
        <w:rPr>
          <w:b/>
          <w:bCs/>
          <w:sz w:val="28"/>
          <w:szCs w:val="28"/>
        </w:rPr>
      </w:pPr>
    </w:p>
    <w:p w14:paraId="5C73636F" w14:textId="77777777" w:rsidR="006E2F83" w:rsidRDefault="006E2F83" w:rsidP="006E2F8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Wymagana edukacyjne niezbędne do uzyskania poszczególnych śródrocznych i rocznych ocen klasyfikacji z obowiązkowych zajęć edukacyjnych (kształcenie zawodowe)</w:t>
      </w:r>
    </w:p>
    <w:p w14:paraId="51BA7496" w14:textId="2F38C82E" w:rsidR="006E2F83" w:rsidRDefault="00B856DF" w:rsidP="006E2F83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przedmiot</w:t>
      </w:r>
      <w:r w:rsidR="006E2F83">
        <w:rPr>
          <w:b/>
          <w:bCs/>
          <w:sz w:val="24"/>
          <w:szCs w:val="24"/>
        </w:rPr>
        <w:t xml:space="preserve">: </w:t>
      </w:r>
      <w:r w:rsidR="00DA4A6D" w:rsidRPr="00DA4A6D">
        <w:rPr>
          <w:rStyle w:val="size"/>
          <w:b/>
          <w:bCs/>
          <w:sz w:val="24"/>
          <w:szCs w:val="24"/>
        </w:rPr>
        <w:t>Towar jako przedmiot handlu</w:t>
      </w:r>
      <w:r w:rsidR="005D5BCC">
        <w:rPr>
          <w:rStyle w:val="size"/>
          <w:b/>
          <w:bCs/>
          <w:sz w:val="24"/>
          <w:szCs w:val="24"/>
        </w:rPr>
        <w:t xml:space="preserve"> </w:t>
      </w:r>
      <w:r w:rsidR="00DA4A6D" w:rsidRPr="00DA4A6D">
        <w:rPr>
          <w:rStyle w:val="size"/>
          <w:b/>
          <w:bCs/>
          <w:sz w:val="24"/>
          <w:szCs w:val="24"/>
        </w:rPr>
        <w:t>klasa I</w:t>
      </w:r>
      <w:r w:rsidR="00891768">
        <w:rPr>
          <w:rStyle w:val="size"/>
          <w:b/>
          <w:bCs/>
          <w:sz w:val="24"/>
          <w:szCs w:val="24"/>
        </w:rPr>
        <w:t>II</w:t>
      </w:r>
      <w:r w:rsidR="00DA4A6D" w:rsidRPr="00DA4A6D">
        <w:rPr>
          <w:rStyle w:val="size"/>
          <w:b/>
          <w:bCs/>
          <w:sz w:val="24"/>
          <w:szCs w:val="24"/>
        </w:rPr>
        <w:t xml:space="preserve"> szkoła branżowa</w:t>
      </w:r>
      <w:r w:rsidR="00DA4A6D" w:rsidRPr="00DA4A6D">
        <w:rPr>
          <w:b/>
          <w:bCs/>
          <w:sz w:val="24"/>
          <w:szCs w:val="24"/>
        </w:rPr>
        <w:t xml:space="preserve"> </w:t>
      </w:r>
      <w:r w:rsidR="00891768">
        <w:rPr>
          <w:b/>
          <w:bCs/>
          <w:sz w:val="24"/>
          <w:szCs w:val="24"/>
        </w:rPr>
        <w:t>2025/2026</w:t>
      </w:r>
    </w:p>
    <w:p w14:paraId="79178178" w14:textId="5A8A97C2" w:rsidR="006E2F83" w:rsidRDefault="006E2F83" w:rsidP="006E2F83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Program nauczania</w:t>
      </w:r>
      <w:r w:rsidR="00DA4A6D">
        <w:rPr>
          <w:b/>
          <w:bCs/>
          <w:sz w:val="24"/>
          <w:szCs w:val="24"/>
        </w:rPr>
        <w:t xml:space="preserve">: Sprzedawca - </w:t>
      </w:r>
      <w:r w:rsidR="005D5BCC">
        <w:rPr>
          <w:b/>
          <w:bCs/>
          <w:sz w:val="24"/>
          <w:szCs w:val="24"/>
        </w:rPr>
        <w:t>522301</w:t>
      </w:r>
    </w:p>
    <w:p w14:paraId="15CED6C7" w14:textId="77777777" w:rsidR="006E2F83" w:rsidRDefault="006E2F83" w:rsidP="006E2F83">
      <w:pPr>
        <w:jc w:val="center"/>
        <w:rPr>
          <w:sz w:val="24"/>
          <w:szCs w:val="24"/>
        </w:rPr>
      </w:pPr>
    </w:p>
    <w:p w14:paraId="3B123F46" w14:textId="77777777" w:rsidR="006E2F83" w:rsidRDefault="006E2F83" w:rsidP="006E2F83">
      <w:pPr>
        <w:jc w:val="center"/>
        <w:rPr>
          <w:sz w:val="24"/>
          <w:szCs w:val="24"/>
        </w:rPr>
      </w:pPr>
      <w:r>
        <w:rPr>
          <w:sz w:val="24"/>
          <w:szCs w:val="24"/>
        </w:rPr>
        <w:t>Elżbieta Fudala</w:t>
      </w:r>
    </w:p>
    <w:p w14:paraId="461235FF" w14:textId="77777777" w:rsidR="006E2F83" w:rsidRDefault="006E2F83" w:rsidP="006E2F83">
      <w:pPr>
        <w:jc w:val="center"/>
        <w:rPr>
          <w:sz w:val="24"/>
          <w:szCs w:val="24"/>
        </w:rPr>
      </w:pPr>
    </w:p>
    <w:p w14:paraId="43AE621C" w14:textId="77777777" w:rsidR="006E2F83" w:rsidRDefault="006E2F83" w:rsidP="006E2F83">
      <w:pPr>
        <w:jc w:val="center"/>
        <w:rPr>
          <w:sz w:val="24"/>
          <w:szCs w:val="24"/>
        </w:rPr>
      </w:pPr>
    </w:p>
    <w:p w14:paraId="13F6AA49" w14:textId="77777777" w:rsidR="006E2F83" w:rsidRDefault="006E2F83" w:rsidP="006E2F83">
      <w:pPr>
        <w:jc w:val="center"/>
        <w:rPr>
          <w:sz w:val="24"/>
          <w:szCs w:val="24"/>
        </w:rPr>
      </w:pPr>
    </w:p>
    <w:p w14:paraId="78EF6B63" w14:textId="77777777" w:rsidR="006E2F83" w:rsidRDefault="006E2F83" w:rsidP="006E2F83">
      <w:pPr>
        <w:rPr>
          <w:sz w:val="24"/>
          <w:szCs w:val="24"/>
        </w:rPr>
      </w:pPr>
      <w:r>
        <w:rPr>
          <w:sz w:val="24"/>
          <w:szCs w:val="24"/>
        </w:rPr>
        <w:t>Środki dydaktyczne:</w:t>
      </w:r>
    </w:p>
    <w:p w14:paraId="13F7B000" w14:textId="77777777" w:rsidR="006E2F83" w:rsidRDefault="006E2F83" w:rsidP="006E2F83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materiały własne </w:t>
      </w:r>
    </w:p>
    <w:p w14:paraId="2027AD5E" w14:textId="0A6022EE" w:rsidR="006E2F83" w:rsidRPr="00DA4A6D" w:rsidRDefault="006E2F83" w:rsidP="006E2F83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podręcznik:</w:t>
      </w:r>
    </w:p>
    <w:p w14:paraId="3028ADE1" w14:textId="77777777" w:rsidR="00DA4A6D" w:rsidRPr="005D5BCC" w:rsidRDefault="00DA4A6D" w:rsidP="000563A6">
      <w:pPr>
        <w:pStyle w:val="Akapitzlist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D5BCC">
        <w:rPr>
          <w:rFonts w:eastAsia="Times New Roman" w:cstheme="minorHAnsi"/>
          <w:sz w:val="24"/>
          <w:szCs w:val="24"/>
          <w:lang w:eastAsia="pl-PL"/>
        </w:rPr>
        <w:t>Iwona Wielgosik, Towar jako przedmiot handlu HAN.01. Prowadzenie sprzedaży.</w:t>
      </w:r>
    </w:p>
    <w:p w14:paraId="2528BD69" w14:textId="5F8891F9" w:rsidR="00DA4A6D" w:rsidRPr="005D5BCC" w:rsidRDefault="00DA4A6D" w:rsidP="00DA4A6D">
      <w:pPr>
        <w:pStyle w:val="Akapitzlist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D5BCC">
        <w:rPr>
          <w:rFonts w:eastAsia="Times New Roman" w:cstheme="minorHAnsi"/>
          <w:sz w:val="24"/>
          <w:szCs w:val="24"/>
          <w:lang w:eastAsia="pl-PL"/>
        </w:rPr>
        <w:t>Wydawnictwo eMP</w:t>
      </w:r>
      <w:r w:rsidRPr="005D5BCC">
        <w:rPr>
          <w:rFonts w:eastAsia="Times New Roman" w:cstheme="minorHAnsi"/>
          <w:i/>
          <w:iCs/>
          <w:sz w:val="24"/>
          <w:szCs w:val="24"/>
          <w:lang w:eastAsia="pl-PL"/>
        </w:rPr>
        <w:t>i</w:t>
      </w:r>
      <w:r w:rsidRPr="005D5BCC">
        <w:rPr>
          <w:rFonts w:eastAsia="Times New Roman" w:cstheme="minorHAnsi"/>
          <w:sz w:val="24"/>
          <w:szCs w:val="24"/>
          <w:vertAlign w:val="superscript"/>
          <w:lang w:eastAsia="pl-PL"/>
        </w:rPr>
        <w:t>2</w:t>
      </w:r>
      <w:r w:rsidR="005D5BCC">
        <w:rPr>
          <w:rFonts w:eastAsia="Times New Roman" w:cstheme="minorHAnsi"/>
          <w:sz w:val="24"/>
          <w:szCs w:val="24"/>
          <w:vertAlign w:val="superscript"/>
          <w:lang w:eastAsia="pl-PL"/>
        </w:rPr>
        <w:t xml:space="preserve"> </w:t>
      </w:r>
      <w:r w:rsidRPr="005D5BCC">
        <w:rPr>
          <w:rFonts w:eastAsia="Times New Roman" w:cstheme="minorHAnsi"/>
          <w:sz w:val="24"/>
          <w:szCs w:val="24"/>
          <w:lang w:eastAsia="pl-PL"/>
        </w:rPr>
        <w:t>Mariana Pietraszewskiego s.c.</w:t>
      </w:r>
    </w:p>
    <w:p w14:paraId="179217C0" w14:textId="07ACBAC9" w:rsidR="006E2F83" w:rsidRDefault="006E2F83" w:rsidP="006E2F83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wzory dokumentów</w:t>
      </w:r>
    </w:p>
    <w:p w14:paraId="53D246AB" w14:textId="13A86A42" w:rsidR="006E2F83" w:rsidRDefault="006E2F83" w:rsidP="006E2F83">
      <w:pPr>
        <w:rPr>
          <w:sz w:val="24"/>
          <w:szCs w:val="24"/>
        </w:rPr>
      </w:pPr>
    </w:p>
    <w:p w14:paraId="3F013387" w14:textId="77777777" w:rsidR="005D5BCC" w:rsidRDefault="005D5BCC" w:rsidP="006E2F83">
      <w:pPr>
        <w:rPr>
          <w:sz w:val="24"/>
          <w:szCs w:val="24"/>
        </w:rPr>
      </w:pPr>
    </w:p>
    <w:p w14:paraId="5A645A5D" w14:textId="77777777" w:rsidR="006E2F83" w:rsidRPr="006E2F83" w:rsidRDefault="006E2F83" w:rsidP="006E2F83">
      <w:pPr>
        <w:jc w:val="center"/>
        <w:rPr>
          <w:b/>
          <w:bCs/>
        </w:rPr>
      </w:pPr>
      <w:r w:rsidRPr="006E2F83">
        <w:rPr>
          <w:b/>
          <w:bCs/>
        </w:rPr>
        <w:lastRenderedPageBreak/>
        <w:t>Wymagania edukacyjne niezbędne do otrzymania przez ucznia poszczególnych śródrocznych i rocznych ocen</w:t>
      </w:r>
    </w:p>
    <w:p w14:paraId="56EB8810" w14:textId="7C961B73" w:rsidR="006E2F83" w:rsidRPr="006E2F83" w:rsidRDefault="006E2F83" w:rsidP="006E2F83">
      <w:pPr>
        <w:jc w:val="center"/>
        <w:rPr>
          <w:b/>
          <w:bCs/>
        </w:rPr>
      </w:pPr>
      <w:r w:rsidRPr="006E2F83">
        <w:rPr>
          <w:b/>
          <w:bCs/>
        </w:rPr>
        <w:t xml:space="preserve">klasyfikacyjnych z </w:t>
      </w:r>
      <w:r w:rsidR="000563A6">
        <w:rPr>
          <w:b/>
          <w:bCs/>
        </w:rPr>
        <w:t>przedmiotu Towar jako przedmiot handlu</w:t>
      </w:r>
    </w:p>
    <w:p w14:paraId="65B8462D" w14:textId="2E425A98" w:rsidR="00941E16" w:rsidRDefault="006E2F83" w:rsidP="006E2F83">
      <w:pPr>
        <w:jc w:val="center"/>
        <w:rPr>
          <w:b/>
          <w:bCs/>
        </w:rPr>
      </w:pPr>
      <w:r w:rsidRPr="006E2F83">
        <w:rPr>
          <w:b/>
          <w:bCs/>
        </w:rPr>
        <w:t>Klasa I</w:t>
      </w:r>
      <w:r w:rsidR="005D3289">
        <w:rPr>
          <w:b/>
          <w:bCs/>
        </w:rPr>
        <w:t>II</w:t>
      </w:r>
      <w:r w:rsidRPr="006E2F83">
        <w:rPr>
          <w:b/>
          <w:bCs/>
        </w:rPr>
        <w:t xml:space="preserve"> Branżowa Szkoła</w:t>
      </w:r>
    </w:p>
    <w:tbl>
      <w:tblPr>
        <w:tblStyle w:val="Tabela-Siatka"/>
        <w:tblW w:w="14203" w:type="dxa"/>
        <w:tblLook w:val="04A0" w:firstRow="1" w:lastRow="0" w:firstColumn="1" w:lastColumn="0" w:noHBand="0" w:noVBand="1"/>
      </w:tblPr>
      <w:tblGrid>
        <w:gridCol w:w="2840"/>
        <w:gridCol w:w="2841"/>
        <w:gridCol w:w="2839"/>
        <w:gridCol w:w="2840"/>
        <w:gridCol w:w="2843"/>
      </w:tblGrid>
      <w:tr w:rsidR="00D915C5" w14:paraId="5E2C73FD" w14:textId="77777777" w:rsidTr="00D915C5">
        <w:trPr>
          <w:trHeight w:val="369"/>
        </w:trPr>
        <w:tc>
          <w:tcPr>
            <w:tcW w:w="14203" w:type="dxa"/>
            <w:gridSpan w:val="5"/>
          </w:tcPr>
          <w:p w14:paraId="1B4C6E34" w14:textId="703F79D6" w:rsidR="00D915C5" w:rsidRDefault="00D915C5" w:rsidP="006E2F83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WYMAGANIA EDUKACYJNE Z TOWAROZNAWSTWA</w:t>
            </w:r>
          </w:p>
        </w:tc>
      </w:tr>
      <w:tr w:rsidR="00D915C5" w14:paraId="19673F3A" w14:textId="77777777" w:rsidTr="00D915C5">
        <w:trPr>
          <w:trHeight w:val="738"/>
        </w:trPr>
        <w:tc>
          <w:tcPr>
            <w:tcW w:w="2839" w:type="dxa"/>
          </w:tcPr>
          <w:p w14:paraId="3E03266A" w14:textId="77777777" w:rsidR="00D915C5" w:rsidRP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konieczne</w:t>
            </w:r>
          </w:p>
          <w:p w14:paraId="59B2ADBD" w14:textId="19E5864E" w:rsid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(ocena dopuszczająca)</w:t>
            </w:r>
          </w:p>
        </w:tc>
        <w:tc>
          <w:tcPr>
            <w:tcW w:w="2840" w:type="dxa"/>
          </w:tcPr>
          <w:p w14:paraId="0916A270" w14:textId="77777777" w:rsidR="00D915C5" w:rsidRP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podstawowe</w:t>
            </w:r>
          </w:p>
          <w:p w14:paraId="36C02066" w14:textId="44624874" w:rsid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(ocena dostateczna)</w:t>
            </w:r>
          </w:p>
        </w:tc>
        <w:tc>
          <w:tcPr>
            <w:tcW w:w="2840" w:type="dxa"/>
          </w:tcPr>
          <w:p w14:paraId="128D9877" w14:textId="77777777" w:rsidR="00D915C5" w:rsidRP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rozszerzające</w:t>
            </w:r>
          </w:p>
          <w:p w14:paraId="03A7C2BF" w14:textId="5D1EBE02" w:rsid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(ocena dobra)</w:t>
            </w:r>
          </w:p>
        </w:tc>
        <w:tc>
          <w:tcPr>
            <w:tcW w:w="2840" w:type="dxa"/>
          </w:tcPr>
          <w:p w14:paraId="007D0C22" w14:textId="77777777" w:rsidR="00D915C5" w:rsidRP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dopełniające</w:t>
            </w:r>
          </w:p>
          <w:p w14:paraId="55E6DD1F" w14:textId="584729B3" w:rsid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(ocena bardzo dobra)</w:t>
            </w:r>
          </w:p>
        </w:tc>
        <w:tc>
          <w:tcPr>
            <w:tcW w:w="2844" w:type="dxa"/>
          </w:tcPr>
          <w:p w14:paraId="25BC7046" w14:textId="77777777" w:rsidR="00D915C5" w:rsidRP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wykraczające</w:t>
            </w:r>
          </w:p>
          <w:p w14:paraId="6A6AAC77" w14:textId="492BFBF4" w:rsid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(ocena celująca)</w:t>
            </w:r>
          </w:p>
        </w:tc>
      </w:tr>
      <w:tr w:rsidR="00D915C5" w14:paraId="5C36F86A" w14:textId="77777777" w:rsidTr="00D915C5">
        <w:trPr>
          <w:trHeight w:val="807"/>
        </w:trPr>
        <w:tc>
          <w:tcPr>
            <w:tcW w:w="14203" w:type="dxa"/>
            <w:gridSpan w:val="5"/>
          </w:tcPr>
          <w:p w14:paraId="3251FB74" w14:textId="77777777" w:rsidR="00D915C5" w:rsidRDefault="00D915C5" w:rsidP="00D915C5">
            <w:pPr>
              <w:jc w:val="center"/>
              <w:rPr>
                <w:b/>
                <w:bCs/>
              </w:rPr>
            </w:pPr>
          </w:p>
          <w:p w14:paraId="2F474536" w14:textId="63E4ADF0" w:rsidR="00D915C5" w:rsidRPr="00D915C5" w:rsidRDefault="00D915C5" w:rsidP="0074259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 xml:space="preserve">Obowiązujący zakres materiału: </w:t>
            </w:r>
            <w:r w:rsidR="00D6481E">
              <w:rPr>
                <w:b/>
                <w:bCs/>
              </w:rPr>
              <w:t>Artykułu nieżywnościowe; surow</w:t>
            </w:r>
            <w:r w:rsidR="00742595">
              <w:rPr>
                <w:b/>
                <w:bCs/>
              </w:rPr>
              <w:t xml:space="preserve">ce i wyroby włókiennicze, skóra i </w:t>
            </w:r>
            <w:r w:rsidR="00D6481E">
              <w:rPr>
                <w:b/>
                <w:bCs/>
              </w:rPr>
              <w:t xml:space="preserve"> wyroby skórzane, artykuły chemii gospodarczej, wyroby kosmetyczno-perfumeryjne, szkło wyroby ze szkła, </w:t>
            </w:r>
            <w:r w:rsidR="006A4879">
              <w:rPr>
                <w:b/>
                <w:bCs/>
              </w:rPr>
              <w:t xml:space="preserve">papier i wyroby papiernicze, </w:t>
            </w:r>
            <w:r w:rsidR="00D6481E">
              <w:rPr>
                <w:b/>
                <w:bCs/>
              </w:rPr>
              <w:t xml:space="preserve">wyroby ceramiczne, </w:t>
            </w:r>
            <w:r w:rsidR="00742595">
              <w:rPr>
                <w:b/>
                <w:bCs/>
              </w:rPr>
              <w:t>tworzywa sztuczne</w:t>
            </w:r>
          </w:p>
        </w:tc>
      </w:tr>
      <w:tr w:rsidR="00D915C5" w14:paraId="43C44CFB" w14:textId="77777777" w:rsidTr="00AD5F65">
        <w:trPr>
          <w:trHeight w:val="386"/>
        </w:trPr>
        <w:tc>
          <w:tcPr>
            <w:tcW w:w="2840" w:type="dxa"/>
          </w:tcPr>
          <w:p w14:paraId="7708F999" w14:textId="7D107F40" w:rsidR="00D915C5" w:rsidRDefault="00D915C5" w:rsidP="00D91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Uczeń</w:t>
            </w:r>
          </w:p>
        </w:tc>
        <w:tc>
          <w:tcPr>
            <w:tcW w:w="2841" w:type="dxa"/>
          </w:tcPr>
          <w:p w14:paraId="2E5C66AF" w14:textId="5A92EEF4" w:rsidR="00D915C5" w:rsidRDefault="00D915C5" w:rsidP="00D91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Uczeń</w:t>
            </w:r>
          </w:p>
        </w:tc>
        <w:tc>
          <w:tcPr>
            <w:tcW w:w="2840" w:type="dxa"/>
          </w:tcPr>
          <w:p w14:paraId="29DC040B" w14:textId="51E5EA12" w:rsidR="00D915C5" w:rsidRDefault="00D915C5" w:rsidP="00D91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Uczeń</w:t>
            </w:r>
          </w:p>
        </w:tc>
        <w:tc>
          <w:tcPr>
            <w:tcW w:w="2841" w:type="dxa"/>
          </w:tcPr>
          <w:p w14:paraId="7893E3DF" w14:textId="7C518FCC" w:rsidR="00D915C5" w:rsidRDefault="00D915C5" w:rsidP="00D91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Uczeń</w:t>
            </w:r>
          </w:p>
        </w:tc>
        <w:tc>
          <w:tcPr>
            <w:tcW w:w="2841" w:type="dxa"/>
          </w:tcPr>
          <w:p w14:paraId="3FD0AE87" w14:textId="60068E74" w:rsidR="00D915C5" w:rsidRDefault="00D915C5" w:rsidP="00D91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Uczeń</w:t>
            </w:r>
          </w:p>
        </w:tc>
      </w:tr>
      <w:tr w:rsidR="00D915C5" w14:paraId="5D2C10F5" w14:textId="77777777" w:rsidTr="00AD5F65">
        <w:trPr>
          <w:trHeight w:val="386"/>
        </w:trPr>
        <w:tc>
          <w:tcPr>
            <w:tcW w:w="2840" w:type="dxa"/>
          </w:tcPr>
          <w:p w14:paraId="54D54B92" w14:textId="58D92B37" w:rsidR="00D6481E" w:rsidRDefault="00D6481E" w:rsidP="005D3289">
            <w:pPr>
              <w:rPr>
                <w:rFonts w:asciiTheme="majorHAnsi" w:hAnsiTheme="majorHAnsi" w:cstheme="majorHAnsi"/>
              </w:rPr>
            </w:pPr>
            <w:r>
              <w:t xml:space="preserve"> *</w:t>
            </w:r>
            <w:r w:rsidRPr="00D6481E">
              <w:rPr>
                <w:rFonts w:asciiTheme="majorHAnsi" w:hAnsiTheme="majorHAnsi" w:cstheme="majorHAnsi"/>
                <w:b/>
              </w:rPr>
              <w:t>surowce i wyroby włókiennicze,</w:t>
            </w:r>
          </w:p>
          <w:p w14:paraId="79718C43" w14:textId="43C0DC88" w:rsidR="005D3289" w:rsidRPr="00F91D93" w:rsidRDefault="005D3289" w:rsidP="005D3289">
            <w:pPr>
              <w:rPr>
                <w:rFonts w:cstheme="minorHAnsi"/>
              </w:rPr>
            </w:pPr>
            <w:r w:rsidRPr="00BC7495">
              <w:rPr>
                <w:rFonts w:asciiTheme="majorHAnsi" w:hAnsiTheme="majorHAnsi" w:cstheme="majorHAnsi"/>
              </w:rPr>
              <w:t xml:space="preserve"> </w:t>
            </w:r>
            <w:r w:rsidR="00D6481E" w:rsidRPr="00F91D93">
              <w:rPr>
                <w:rFonts w:cstheme="minorHAnsi"/>
              </w:rPr>
              <w:t xml:space="preserve">- </w:t>
            </w:r>
            <w:r w:rsidRPr="00F91D93">
              <w:rPr>
                <w:rFonts w:cstheme="minorHAnsi"/>
              </w:rPr>
              <w:t>definiuje tkaniny,</w:t>
            </w:r>
          </w:p>
          <w:p w14:paraId="76A8FA50" w14:textId="77777777" w:rsidR="005D3289" w:rsidRPr="00F91D93" w:rsidRDefault="00BC7495" w:rsidP="00BC7495">
            <w:pPr>
              <w:rPr>
                <w:rFonts w:eastAsia="MS Gothic" w:cstheme="minorHAnsi"/>
              </w:rPr>
            </w:pPr>
            <w:r w:rsidRPr="00F91D93">
              <w:rPr>
                <w:rFonts w:cstheme="minorHAnsi"/>
              </w:rPr>
              <w:t xml:space="preserve">- definiuje dzianiny,                  - wymienia i charakteryzuje etapy </w:t>
            </w:r>
            <w:r w:rsidRPr="00F91D93">
              <w:rPr>
                <w:rFonts w:eastAsia="MS Gothic" w:cstheme="minorHAnsi"/>
              </w:rPr>
              <w:t>produkcji odzieży,</w:t>
            </w:r>
          </w:p>
          <w:p w14:paraId="13B3A24B" w14:textId="77777777" w:rsidR="00BC7495" w:rsidRPr="00F91D93" w:rsidRDefault="00BC7495" w:rsidP="00BC7495">
            <w:pPr>
              <w:rPr>
                <w:rFonts w:eastAsia="MS Gothic" w:cstheme="minorHAnsi"/>
              </w:rPr>
            </w:pPr>
            <w:r w:rsidRPr="00F91D93">
              <w:rPr>
                <w:rFonts w:eastAsia="MS Gothic" w:cstheme="minorHAnsi"/>
              </w:rPr>
              <w:t xml:space="preserve">- </w:t>
            </w:r>
            <w:r w:rsidR="00D6481E" w:rsidRPr="00F91D93">
              <w:rPr>
                <w:rFonts w:eastAsia="MS Gothic" w:cstheme="minorHAnsi"/>
              </w:rPr>
              <w:t>rozróżnia typy figur osób dorosłych ,</w:t>
            </w:r>
          </w:p>
          <w:p w14:paraId="32C89ECB" w14:textId="77777777" w:rsidR="00D6481E" w:rsidRPr="00F91D93" w:rsidRDefault="00D6481E" w:rsidP="00BC7495">
            <w:pPr>
              <w:rPr>
                <w:rFonts w:eastAsia="MS Gothic" w:cstheme="minorHAnsi"/>
              </w:rPr>
            </w:pPr>
            <w:r w:rsidRPr="00F91D93">
              <w:rPr>
                <w:rFonts w:eastAsia="MS Gothic" w:cstheme="minorHAnsi"/>
              </w:rPr>
              <w:t>- wymienia rodzaje oznaczeń na wyrobach odzieżowych,</w:t>
            </w:r>
          </w:p>
          <w:p w14:paraId="4BA6A28D" w14:textId="3A7DE1CD" w:rsidR="00AE46EB" w:rsidRPr="00F91D93" w:rsidRDefault="00D6481E" w:rsidP="00BC7495">
            <w:pPr>
              <w:rPr>
                <w:rFonts w:cstheme="minorHAnsi"/>
              </w:rPr>
            </w:pPr>
            <w:r w:rsidRPr="00F91D93">
              <w:rPr>
                <w:rFonts w:eastAsia="MS Gothic" w:cstheme="minorHAnsi"/>
              </w:rPr>
              <w:t>- określa warunki przechowywania</w:t>
            </w:r>
          </w:p>
          <w:p w14:paraId="2C6EF7A7" w14:textId="77777777" w:rsidR="00AE46EB" w:rsidRPr="00AE46EB" w:rsidRDefault="00AE46EB" w:rsidP="00AE46EB"/>
          <w:p w14:paraId="0A4C492C" w14:textId="1AF98F26" w:rsidR="00AE46EB" w:rsidRDefault="00AE46EB" w:rsidP="00AE46EB"/>
          <w:p w14:paraId="72F57473" w14:textId="77777777" w:rsidR="00F91D93" w:rsidRDefault="00F91D93" w:rsidP="00AE46EB"/>
          <w:p w14:paraId="2F0542C1" w14:textId="77DEB3BC" w:rsidR="00AE46EB" w:rsidRDefault="00AE46EB" w:rsidP="00AE46EB"/>
          <w:p w14:paraId="79F8318D" w14:textId="77777777" w:rsidR="00D6481E" w:rsidRDefault="00AE46EB" w:rsidP="00AE46EB">
            <w:pPr>
              <w:rPr>
                <w:b/>
              </w:rPr>
            </w:pPr>
            <w:r w:rsidRPr="00AE46EB">
              <w:rPr>
                <w:b/>
              </w:rPr>
              <w:t>* artykuły chemii gospodarczej</w:t>
            </w:r>
          </w:p>
          <w:p w14:paraId="6A771BA1" w14:textId="77777777" w:rsidR="000E0004" w:rsidRDefault="000E0004" w:rsidP="00AE46EB">
            <w:r>
              <w:lastRenderedPageBreak/>
              <w:t>- definiuje środki piorące,</w:t>
            </w:r>
          </w:p>
          <w:p w14:paraId="4B1FCC06" w14:textId="77777777" w:rsidR="000E0004" w:rsidRDefault="000E0004" w:rsidP="00AE46EB">
            <w:r>
              <w:t>- klasyfikuje środki piorące , definiuje mydło,</w:t>
            </w:r>
          </w:p>
          <w:p w14:paraId="480E3F3B" w14:textId="77777777" w:rsidR="000E0004" w:rsidRDefault="000E0004" w:rsidP="00AE46EB">
            <w:r>
              <w:t>- definiuje syntetyczne środki piorące ,</w:t>
            </w:r>
          </w:p>
          <w:p w14:paraId="7F97F95F" w14:textId="77777777" w:rsidR="000E0004" w:rsidRDefault="000E0004" w:rsidP="00AE46EB">
            <w:r>
              <w:t xml:space="preserve">- określa warunki przechowywania </w:t>
            </w:r>
          </w:p>
          <w:p w14:paraId="5FC2F3E3" w14:textId="77777777" w:rsidR="000E0004" w:rsidRDefault="000E0004" w:rsidP="00AE46EB">
            <w:pPr>
              <w:rPr>
                <w:b/>
              </w:rPr>
            </w:pPr>
            <w:r w:rsidRPr="000E0004">
              <w:rPr>
                <w:b/>
              </w:rPr>
              <w:t>* wyroby kosmetyczno-perfumeryjne</w:t>
            </w:r>
          </w:p>
          <w:p w14:paraId="55C359B7" w14:textId="77777777" w:rsidR="000E0004" w:rsidRDefault="006A4879" w:rsidP="00AE46EB">
            <w:r>
              <w:t>- klasyfikuje wyroby kosmetyczne i perfumeryjne,</w:t>
            </w:r>
          </w:p>
          <w:p w14:paraId="6B4A060C" w14:textId="77777777" w:rsidR="006A4879" w:rsidRDefault="006A4879" w:rsidP="00AE46EB">
            <w:r>
              <w:t>- charakteryzuje wybrane wyroby kosmetyczne,</w:t>
            </w:r>
          </w:p>
          <w:p w14:paraId="6D214B70" w14:textId="77777777" w:rsidR="006A4879" w:rsidRDefault="006A4879" w:rsidP="00AE46EB">
            <w:pPr>
              <w:rPr>
                <w:b/>
              </w:rPr>
            </w:pPr>
            <w:r w:rsidRPr="006A4879">
              <w:rPr>
                <w:b/>
              </w:rPr>
              <w:t>* papier i wyroby papiernicze</w:t>
            </w:r>
          </w:p>
          <w:p w14:paraId="0C49E3D4" w14:textId="77777777" w:rsidR="006A4879" w:rsidRDefault="006A4879" w:rsidP="00AE46EB">
            <w:r>
              <w:t>- definiuje wyroby papiernicze i przetwory papiernicze,</w:t>
            </w:r>
          </w:p>
          <w:p w14:paraId="71B8BCBC" w14:textId="77777777" w:rsidR="006A4879" w:rsidRDefault="006A4879" w:rsidP="00AE46EB">
            <w:r>
              <w:t>- określa warunki przechowywania</w:t>
            </w:r>
          </w:p>
          <w:p w14:paraId="58D20B5E" w14:textId="77777777" w:rsidR="00F91D93" w:rsidRDefault="00F91D93" w:rsidP="00AE46EB">
            <w:pPr>
              <w:rPr>
                <w:b/>
              </w:rPr>
            </w:pPr>
            <w:r w:rsidRPr="00F91D93">
              <w:rPr>
                <w:b/>
              </w:rPr>
              <w:t>* szkło wyroby ze szkła</w:t>
            </w:r>
          </w:p>
          <w:p w14:paraId="6EF21B95" w14:textId="77777777" w:rsidR="00F91D93" w:rsidRDefault="00F91D93" w:rsidP="00AE46EB">
            <w:r>
              <w:t>- wymienia podstawowe właściwości szkła,</w:t>
            </w:r>
          </w:p>
          <w:p w14:paraId="25363D94" w14:textId="77777777" w:rsidR="00F91D93" w:rsidRDefault="00F91D93" w:rsidP="00AE46EB">
            <w:r>
              <w:t>- klasyfikuje szkło gospodarcze,</w:t>
            </w:r>
          </w:p>
          <w:p w14:paraId="6F695AFE" w14:textId="77777777" w:rsidR="00F91D93" w:rsidRDefault="00F91D93" w:rsidP="00AE46EB">
            <w:r>
              <w:t>- określa warunki przechowywania</w:t>
            </w:r>
          </w:p>
          <w:p w14:paraId="5725E817" w14:textId="77777777" w:rsidR="004E6F16" w:rsidRDefault="004E6F16" w:rsidP="00AE46EB">
            <w:pPr>
              <w:rPr>
                <w:b/>
              </w:rPr>
            </w:pPr>
            <w:r>
              <w:rPr>
                <w:b/>
              </w:rPr>
              <w:t>*</w:t>
            </w:r>
            <w:r>
              <w:t xml:space="preserve"> </w:t>
            </w:r>
            <w:r w:rsidRPr="004E6F16">
              <w:rPr>
                <w:b/>
              </w:rPr>
              <w:t>wyroby ceramiczne</w:t>
            </w:r>
          </w:p>
          <w:p w14:paraId="1FC3381F" w14:textId="77777777" w:rsidR="004E6F16" w:rsidRDefault="004E6F16" w:rsidP="00AE46EB">
            <w:r>
              <w:t>-charakteryzuje ceramikę stołową,</w:t>
            </w:r>
          </w:p>
          <w:p w14:paraId="2F9A84A4" w14:textId="77777777" w:rsidR="004E6F16" w:rsidRDefault="004E6F16" w:rsidP="00AE46EB">
            <w:r>
              <w:lastRenderedPageBreak/>
              <w:t>- określa warunki przechowywania</w:t>
            </w:r>
          </w:p>
          <w:p w14:paraId="750A3557" w14:textId="2955F529" w:rsidR="004E6F16" w:rsidRDefault="004E6F16" w:rsidP="00AE46EB">
            <w:pPr>
              <w:rPr>
                <w:b/>
              </w:rPr>
            </w:pPr>
            <w:r>
              <w:rPr>
                <w:b/>
              </w:rPr>
              <w:t>*</w:t>
            </w:r>
            <w:r>
              <w:t xml:space="preserve"> </w:t>
            </w:r>
            <w:r w:rsidR="00742595">
              <w:rPr>
                <w:b/>
              </w:rPr>
              <w:t>tworzywa sztuczne</w:t>
            </w:r>
          </w:p>
          <w:p w14:paraId="61AB008E" w14:textId="565DCED5" w:rsidR="00742595" w:rsidRPr="00742595" w:rsidRDefault="00742595" w:rsidP="00AE46EB">
            <w:r>
              <w:t>- omawia czym są : tworzywa sztuczne, monomery i polimery</w:t>
            </w:r>
          </w:p>
          <w:p w14:paraId="35A23A65" w14:textId="13F33A24" w:rsidR="00742595" w:rsidRPr="00742595" w:rsidRDefault="00742595" w:rsidP="00AE46EB">
            <w:pPr>
              <w:rPr>
                <w:i/>
              </w:rPr>
            </w:pPr>
          </w:p>
        </w:tc>
        <w:tc>
          <w:tcPr>
            <w:tcW w:w="2841" w:type="dxa"/>
          </w:tcPr>
          <w:p w14:paraId="56EFC133" w14:textId="77777777" w:rsidR="00A660A1" w:rsidRDefault="00D6481E" w:rsidP="00A660A1">
            <w:pPr>
              <w:rPr>
                <w:b/>
              </w:rPr>
            </w:pPr>
            <w:r w:rsidRPr="00D6481E">
              <w:rPr>
                <w:b/>
              </w:rPr>
              <w:lastRenderedPageBreak/>
              <w:t>*surowce i wyroby włókiennicze,</w:t>
            </w:r>
          </w:p>
          <w:p w14:paraId="167137DC" w14:textId="77777777" w:rsidR="00D6481E" w:rsidRDefault="00D6481E" w:rsidP="00A660A1">
            <w:r>
              <w:t>- klasyfikuje surowce włókiennicze,</w:t>
            </w:r>
          </w:p>
          <w:p w14:paraId="69DC5392" w14:textId="77777777" w:rsidR="00D6481E" w:rsidRDefault="00D6481E" w:rsidP="00A660A1">
            <w:r>
              <w:t>- charakteryzuje sploty zasadnicze i pochodne,</w:t>
            </w:r>
          </w:p>
          <w:p w14:paraId="60621457" w14:textId="77777777" w:rsidR="00D6481E" w:rsidRDefault="00D6481E" w:rsidP="00A660A1">
            <w:r>
              <w:t xml:space="preserve">- wymienia podstawowe typy tkanin, </w:t>
            </w:r>
          </w:p>
          <w:p w14:paraId="71EC5ED2" w14:textId="5F93727C" w:rsidR="00D6481E" w:rsidRDefault="00D6481E" w:rsidP="00A660A1">
            <w:r>
              <w:t>- charakteryzuje dzianiny,</w:t>
            </w:r>
          </w:p>
          <w:p w14:paraId="301209BB" w14:textId="77777777" w:rsidR="00D6481E" w:rsidRDefault="00D6481E" w:rsidP="00A660A1">
            <w:r>
              <w:t xml:space="preserve">- </w:t>
            </w:r>
            <w:r w:rsidR="00AE46EB">
              <w:t>dzieli dzianiny produkowane w przemyśle dziewiarskim w zależności od surowców , z którego zostały wykonane,</w:t>
            </w:r>
          </w:p>
          <w:p w14:paraId="281031C6" w14:textId="77777777" w:rsidR="00AE46EB" w:rsidRDefault="00AE46EB" w:rsidP="00A660A1">
            <w:r>
              <w:t>- wymienia właściwości materiałów odzieżowych,</w:t>
            </w:r>
          </w:p>
          <w:p w14:paraId="060DC9D0" w14:textId="77777777" w:rsidR="00AE46EB" w:rsidRDefault="000E0004" w:rsidP="00A660A1">
            <w:pPr>
              <w:rPr>
                <w:b/>
              </w:rPr>
            </w:pPr>
            <w:r w:rsidRPr="000E0004">
              <w:rPr>
                <w:b/>
              </w:rPr>
              <w:t>*</w:t>
            </w:r>
            <w:r w:rsidR="00AE46EB" w:rsidRPr="000E0004">
              <w:rPr>
                <w:b/>
              </w:rPr>
              <w:t>artykuły chemii gospodarczej</w:t>
            </w:r>
          </w:p>
          <w:p w14:paraId="27D1886A" w14:textId="77777777" w:rsidR="000E0004" w:rsidRDefault="000E0004" w:rsidP="00A660A1">
            <w:r>
              <w:lastRenderedPageBreak/>
              <w:t>- klasyfikuje środki piorące, definiuje mydło,</w:t>
            </w:r>
          </w:p>
          <w:p w14:paraId="763B86B6" w14:textId="77777777" w:rsidR="000E0004" w:rsidRDefault="000E0004" w:rsidP="00A660A1">
            <w:r>
              <w:t>- wymienia surowce do produkcji mydła,</w:t>
            </w:r>
          </w:p>
          <w:p w14:paraId="2B9DC113" w14:textId="77777777" w:rsidR="000E0004" w:rsidRDefault="000E0004" w:rsidP="00A660A1">
            <w:r>
              <w:t>- podaje zasady klasyfikacji mydeł jako produktów rynkowych,</w:t>
            </w:r>
          </w:p>
          <w:p w14:paraId="36984CC7" w14:textId="77777777" w:rsidR="000E0004" w:rsidRDefault="000E0004" w:rsidP="00A660A1">
            <w:r>
              <w:t>- klasyfikuje środki do mycia i czyszczenia naczyń kuchennych,</w:t>
            </w:r>
          </w:p>
          <w:p w14:paraId="01D3601A" w14:textId="77777777" w:rsidR="000E0004" w:rsidRDefault="000E0004" w:rsidP="00A660A1">
            <w:r>
              <w:t>- klasyfikuje środki do czyszczenia urządzeń sanitarnych</w:t>
            </w:r>
          </w:p>
          <w:p w14:paraId="356E523A" w14:textId="77777777" w:rsidR="000E0004" w:rsidRDefault="000E0004" w:rsidP="00A660A1">
            <w:pPr>
              <w:rPr>
                <w:b/>
              </w:rPr>
            </w:pPr>
            <w:r w:rsidRPr="000E0004">
              <w:rPr>
                <w:b/>
              </w:rPr>
              <w:t>* wyroby kosmetyczno-perfumeryjne</w:t>
            </w:r>
          </w:p>
          <w:p w14:paraId="1260E43E" w14:textId="229EB9F8" w:rsidR="006A4879" w:rsidRDefault="006A4879" w:rsidP="00A660A1">
            <w:r>
              <w:t>- charakteryzuje wyroby pielęgnacyjne i upiększające,</w:t>
            </w:r>
          </w:p>
          <w:p w14:paraId="3E513377" w14:textId="7F4512E1" w:rsidR="006A4879" w:rsidRDefault="006A4879" w:rsidP="00A660A1">
            <w:r>
              <w:t>- określa warunki przechowywania</w:t>
            </w:r>
          </w:p>
          <w:p w14:paraId="1DCAFDBD" w14:textId="77777777" w:rsidR="006A4879" w:rsidRDefault="006A4879" w:rsidP="00A660A1">
            <w:pPr>
              <w:rPr>
                <w:b/>
              </w:rPr>
            </w:pPr>
            <w:r>
              <w:rPr>
                <w:b/>
              </w:rPr>
              <w:t>* papier i wyroby papiernicze</w:t>
            </w:r>
          </w:p>
          <w:p w14:paraId="42E02110" w14:textId="77777777" w:rsidR="006A4879" w:rsidRDefault="006A4879" w:rsidP="00A660A1">
            <w:r>
              <w:t>- wymienia surowce do produkcji papieru,</w:t>
            </w:r>
          </w:p>
          <w:p w14:paraId="68CC3BF3" w14:textId="0795AA32" w:rsidR="006A4879" w:rsidRDefault="006A4879" w:rsidP="00A660A1">
            <w:r>
              <w:t>- przedstawia zasady klasyfikacji wytworów papierniczych</w:t>
            </w:r>
          </w:p>
          <w:p w14:paraId="572AD52B" w14:textId="77777777" w:rsidR="006A4879" w:rsidRDefault="006A4879" w:rsidP="00A660A1">
            <w:r>
              <w:t>- charakteryzuje ważniejsze wyroby papiernicze ; wytwory i przetwory</w:t>
            </w:r>
          </w:p>
          <w:p w14:paraId="4EFB2E0B" w14:textId="77777777" w:rsidR="00F91D93" w:rsidRDefault="00F91D93" w:rsidP="00A660A1">
            <w:pPr>
              <w:rPr>
                <w:b/>
              </w:rPr>
            </w:pPr>
            <w:r w:rsidRPr="00F91D93">
              <w:rPr>
                <w:b/>
              </w:rPr>
              <w:t>* szkło wyroby ze szkła</w:t>
            </w:r>
          </w:p>
          <w:p w14:paraId="234C0E4D" w14:textId="77777777" w:rsidR="00F91D93" w:rsidRDefault="00F91D93" w:rsidP="00A660A1">
            <w:r>
              <w:lastRenderedPageBreak/>
              <w:t>- wymienia podstawowe właściwości szkła,</w:t>
            </w:r>
          </w:p>
          <w:p w14:paraId="011A2555" w14:textId="471CE702" w:rsidR="00F91D93" w:rsidRDefault="00F91D93" w:rsidP="00A660A1">
            <w:r>
              <w:t>- wymienia podstawowe składniki szkła,</w:t>
            </w:r>
          </w:p>
          <w:p w14:paraId="3AD717DC" w14:textId="0BD6288B" w:rsidR="00F91D93" w:rsidRDefault="00F91D93" w:rsidP="00A660A1">
            <w:r>
              <w:t>- podaje kryteria klasyfikacji szkła,</w:t>
            </w:r>
          </w:p>
          <w:p w14:paraId="31DE25A1" w14:textId="3805FFDD" w:rsidR="00F91D93" w:rsidRDefault="00F91D93" w:rsidP="00A660A1">
            <w:r>
              <w:t xml:space="preserve">- </w:t>
            </w:r>
            <w:r w:rsidR="005A2246">
              <w:t>podaje cechy szkła budowlanego i technicznego,</w:t>
            </w:r>
          </w:p>
          <w:p w14:paraId="59359055" w14:textId="4E7B30FD" w:rsidR="005A2246" w:rsidRDefault="005A2246" w:rsidP="00A660A1">
            <w:r>
              <w:t>- określa cechy szkła gospodarczego</w:t>
            </w:r>
          </w:p>
          <w:p w14:paraId="0CAB88D9" w14:textId="77777777" w:rsidR="00F91D93" w:rsidRDefault="004E6F16" w:rsidP="00A660A1">
            <w:pPr>
              <w:rPr>
                <w:b/>
              </w:rPr>
            </w:pPr>
            <w:r w:rsidRPr="004E6F16">
              <w:rPr>
                <w:b/>
              </w:rPr>
              <w:t>* wyroby ceramiczne</w:t>
            </w:r>
          </w:p>
          <w:p w14:paraId="15651CA7" w14:textId="77777777" w:rsidR="004E6F16" w:rsidRDefault="004E6F16" w:rsidP="00A660A1">
            <w:r>
              <w:t>- klasyfikuje wyroby ceramiczne wg różnych kryteriów,</w:t>
            </w:r>
          </w:p>
          <w:p w14:paraId="10AD42FA" w14:textId="2B92A2C0" w:rsidR="004E6F16" w:rsidRDefault="004E6F16" w:rsidP="00A660A1">
            <w:r>
              <w:t>- wymienia surowce do produkcji wyrobów ceramicznych,</w:t>
            </w:r>
          </w:p>
          <w:p w14:paraId="337A5FE4" w14:textId="77777777" w:rsidR="004E6F16" w:rsidRDefault="004E6F16" w:rsidP="00A660A1"/>
          <w:p w14:paraId="656FC131" w14:textId="77777777" w:rsidR="004E6F16" w:rsidRDefault="00742595" w:rsidP="00742595">
            <w:pPr>
              <w:rPr>
                <w:b/>
              </w:rPr>
            </w:pPr>
            <w:r w:rsidRPr="00742595">
              <w:rPr>
                <w:b/>
              </w:rPr>
              <w:t>*</w:t>
            </w:r>
            <w:r>
              <w:rPr>
                <w:b/>
              </w:rPr>
              <w:t>tworzywa sztuczne</w:t>
            </w:r>
          </w:p>
          <w:p w14:paraId="3238D673" w14:textId="77777777" w:rsidR="00742595" w:rsidRDefault="00742595" w:rsidP="00742595">
            <w:r>
              <w:t>- dokonuje podziału polimeryzacji,</w:t>
            </w:r>
          </w:p>
          <w:p w14:paraId="52B6C986" w14:textId="48AAB961" w:rsidR="00742595" w:rsidRPr="00742595" w:rsidRDefault="00742595" w:rsidP="00742595">
            <w:r>
              <w:t>- dokonuje podziału tworzyw sztucznych</w:t>
            </w:r>
          </w:p>
        </w:tc>
        <w:tc>
          <w:tcPr>
            <w:tcW w:w="2840" w:type="dxa"/>
          </w:tcPr>
          <w:p w14:paraId="2AB31494" w14:textId="77777777" w:rsidR="00A660A1" w:rsidRDefault="00D6481E" w:rsidP="00A660A1">
            <w:pPr>
              <w:rPr>
                <w:b/>
              </w:rPr>
            </w:pPr>
            <w:r w:rsidRPr="00D6481E">
              <w:rPr>
                <w:b/>
              </w:rPr>
              <w:lastRenderedPageBreak/>
              <w:t>*surowce i wyroby włókiennicze,</w:t>
            </w:r>
          </w:p>
          <w:p w14:paraId="67D3FB4E" w14:textId="77777777" w:rsidR="00AE46EB" w:rsidRDefault="00AE46EB" w:rsidP="00A660A1">
            <w:r>
              <w:t xml:space="preserve">- charakteryzuje podstawowe grupy włókiennicze, </w:t>
            </w:r>
          </w:p>
          <w:p w14:paraId="72FE0E2D" w14:textId="77777777" w:rsidR="00AE46EB" w:rsidRDefault="00AE46EB" w:rsidP="00A660A1">
            <w:r>
              <w:t>- charakteryzuje podstawowe typy tkanin,</w:t>
            </w:r>
          </w:p>
          <w:p w14:paraId="0A93A163" w14:textId="77777777" w:rsidR="00AE46EB" w:rsidRDefault="00AE46EB" w:rsidP="00A660A1">
            <w:r>
              <w:t xml:space="preserve">- charakteryzuje właściwości materiał </w:t>
            </w:r>
          </w:p>
          <w:p w14:paraId="1DA11E0E" w14:textId="77777777" w:rsidR="00AE46EB" w:rsidRDefault="000E0004" w:rsidP="00A660A1">
            <w:pPr>
              <w:rPr>
                <w:b/>
              </w:rPr>
            </w:pPr>
            <w:r w:rsidRPr="000E0004">
              <w:rPr>
                <w:b/>
              </w:rPr>
              <w:t>*</w:t>
            </w:r>
            <w:r w:rsidR="00AE46EB" w:rsidRPr="000E0004">
              <w:rPr>
                <w:b/>
              </w:rPr>
              <w:t>artykuły chemii gospodarczej ów odzieżowych</w:t>
            </w:r>
          </w:p>
          <w:p w14:paraId="52A2940C" w14:textId="77777777" w:rsidR="000E0004" w:rsidRDefault="000E0004" w:rsidP="00A660A1">
            <w:r>
              <w:t>- charakteryzuje poszczególne kategorie mydeł,</w:t>
            </w:r>
          </w:p>
          <w:p w14:paraId="07920E08" w14:textId="77777777" w:rsidR="000E0004" w:rsidRDefault="000E0004" w:rsidP="00A660A1">
            <w:r>
              <w:t>Wymienia wady i zalety syntetycznych środków piorących,</w:t>
            </w:r>
          </w:p>
          <w:p w14:paraId="3D5824CF" w14:textId="77777777" w:rsidR="000E0004" w:rsidRDefault="000E0004" w:rsidP="00A660A1">
            <w:r>
              <w:lastRenderedPageBreak/>
              <w:t>- charakteryzuje pomocnicze środki do prania,</w:t>
            </w:r>
          </w:p>
          <w:p w14:paraId="411E0BA6" w14:textId="77777777" w:rsidR="000E0004" w:rsidRDefault="000E0004" w:rsidP="00A660A1">
            <w:pPr>
              <w:rPr>
                <w:b/>
              </w:rPr>
            </w:pPr>
            <w:r w:rsidRPr="000E0004">
              <w:rPr>
                <w:b/>
              </w:rPr>
              <w:t>* wyroby kosmetyczno-perfumeryjne</w:t>
            </w:r>
          </w:p>
          <w:p w14:paraId="490F2110" w14:textId="77777777" w:rsidR="006A4879" w:rsidRDefault="006A4879" w:rsidP="00A660A1">
            <w:r>
              <w:t>- ocenia jakość wybranych wyrobów kosmetycznych</w:t>
            </w:r>
          </w:p>
          <w:p w14:paraId="079B5C80" w14:textId="77777777" w:rsidR="006A4879" w:rsidRDefault="006A4879" w:rsidP="00A660A1">
            <w:pPr>
              <w:rPr>
                <w:b/>
              </w:rPr>
            </w:pPr>
            <w:r w:rsidRPr="006A4879">
              <w:rPr>
                <w:b/>
              </w:rPr>
              <w:t>* papier i wyroby papiernicze</w:t>
            </w:r>
          </w:p>
          <w:p w14:paraId="501AA62D" w14:textId="77777777" w:rsidR="006A4879" w:rsidRDefault="00F91D93" w:rsidP="00A660A1">
            <w:r>
              <w:t>- charakteryzuje proces technologiczny otrzymania papieru,</w:t>
            </w:r>
          </w:p>
          <w:p w14:paraId="46E5FDF8" w14:textId="64F6D545" w:rsidR="00F91D93" w:rsidRDefault="00F91D93" w:rsidP="00A660A1">
            <w:r>
              <w:t>- wyjaśnia różnice między bibułą a bibułką oraz tektura a katonem,</w:t>
            </w:r>
          </w:p>
          <w:p w14:paraId="3FE93941" w14:textId="58FA963B" w:rsidR="00F91D93" w:rsidRDefault="00F91D93" w:rsidP="00A660A1">
            <w:r>
              <w:t>- charakteryzuje najważniejsze właściwości papieru,</w:t>
            </w:r>
          </w:p>
          <w:p w14:paraId="2062333F" w14:textId="77777777" w:rsidR="00F91D93" w:rsidRPr="00F91D93" w:rsidRDefault="00F91D93" w:rsidP="00A660A1">
            <w:pPr>
              <w:rPr>
                <w:b/>
              </w:rPr>
            </w:pPr>
          </w:p>
          <w:p w14:paraId="686FCA81" w14:textId="77777777" w:rsidR="00F91D93" w:rsidRDefault="00F91D93" w:rsidP="00F91D93">
            <w:pPr>
              <w:rPr>
                <w:b/>
              </w:rPr>
            </w:pPr>
            <w:r w:rsidRPr="00F91D93">
              <w:rPr>
                <w:b/>
              </w:rPr>
              <w:t>* szkło wyroby ze szkła</w:t>
            </w:r>
          </w:p>
          <w:p w14:paraId="7A45D5C0" w14:textId="77777777" w:rsidR="005A2246" w:rsidRDefault="005A2246" w:rsidP="00F91D93">
            <w:r>
              <w:t>- charakteryzuje poszczególne etapy procesu technologicznego szkła,</w:t>
            </w:r>
          </w:p>
          <w:p w14:paraId="7DFCAF63" w14:textId="77777777" w:rsidR="005A2246" w:rsidRDefault="005A2246" w:rsidP="00F91D93">
            <w:r>
              <w:t>- charakteryzuje szkło wg różnych kryteriów,</w:t>
            </w:r>
          </w:p>
          <w:p w14:paraId="228798F4" w14:textId="415B46AE" w:rsidR="005A2246" w:rsidRDefault="005A2246" w:rsidP="00F91D93">
            <w:r>
              <w:t>- klasyfikuje szkło budowlane,</w:t>
            </w:r>
          </w:p>
          <w:p w14:paraId="65B36457" w14:textId="61C698E1" w:rsidR="005A2246" w:rsidRDefault="005A2246" w:rsidP="00F91D93">
            <w:r>
              <w:t>- określa właściwości szkła bezpiecznego</w:t>
            </w:r>
          </w:p>
          <w:p w14:paraId="1AE3EAA0" w14:textId="7E8B4835" w:rsidR="005A2246" w:rsidRDefault="005A2246" w:rsidP="00F91D93">
            <w:r>
              <w:t>- dobiera i prezentuje asortyment szkła gospodarczego</w:t>
            </w:r>
          </w:p>
          <w:p w14:paraId="0D599234" w14:textId="77777777" w:rsidR="005A2246" w:rsidRDefault="004E6F16" w:rsidP="00F91D93">
            <w:pPr>
              <w:rPr>
                <w:b/>
              </w:rPr>
            </w:pPr>
            <w:r w:rsidRPr="004E6F16">
              <w:rPr>
                <w:b/>
              </w:rPr>
              <w:lastRenderedPageBreak/>
              <w:t>* wyroby ceramiczne</w:t>
            </w:r>
          </w:p>
          <w:p w14:paraId="3B19F8B9" w14:textId="77777777" w:rsidR="004E6F16" w:rsidRDefault="004E6F16" w:rsidP="00F91D93">
            <w:r>
              <w:rPr>
                <w:b/>
              </w:rPr>
              <w:t xml:space="preserve">- </w:t>
            </w:r>
            <w:r>
              <w:t xml:space="preserve">dokonuje podziału wyrobów ceramicznych </w:t>
            </w:r>
          </w:p>
          <w:p w14:paraId="24DC22DC" w14:textId="77777777" w:rsidR="00742595" w:rsidRDefault="00742595" w:rsidP="00742595">
            <w:pPr>
              <w:rPr>
                <w:b/>
              </w:rPr>
            </w:pPr>
            <w:r w:rsidRPr="00742595">
              <w:rPr>
                <w:b/>
              </w:rPr>
              <w:t>*</w:t>
            </w:r>
            <w:r>
              <w:rPr>
                <w:b/>
              </w:rPr>
              <w:t>tworzywa sztuczne</w:t>
            </w:r>
          </w:p>
          <w:p w14:paraId="495DF7DD" w14:textId="3EDD3138" w:rsidR="00742595" w:rsidRPr="00742595" w:rsidRDefault="00742595" w:rsidP="00742595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 w:rsidRPr="00742595">
              <w:t>wymienia właściwości tworzyw sztucznych</w:t>
            </w:r>
          </w:p>
        </w:tc>
        <w:tc>
          <w:tcPr>
            <w:tcW w:w="2841" w:type="dxa"/>
          </w:tcPr>
          <w:p w14:paraId="7EA8A0C2" w14:textId="77777777" w:rsidR="00A660A1" w:rsidRDefault="00D6481E" w:rsidP="00A660A1">
            <w:pPr>
              <w:rPr>
                <w:b/>
              </w:rPr>
            </w:pPr>
            <w:r w:rsidRPr="00D6481E">
              <w:rPr>
                <w:b/>
              </w:rPr>
              <w:lastRenderedPageBreak/>
              <w:t>*surowce i wyroby włókiennicze,</w:t>
            </w:r>
          </w:p>
          <w:p w14:paraId="24477845" w14:textId="77777777" w:rsidR="00AE46EB" w:rsidRDefault="00AE46EB" w:rsidP="00A660A1">
            <w:r>
              <w:t>- określa , czym różni się tkanina bawełniana od bawełnopodobnej oraz tkanina wełniana od wełnopodobnej,</w:t>
            </w:r>
          </w:p>
          <w:p w14:paraId="21003B4E" w14:textId="77777777" w:rsidR="00AE46EB" w:rsidRDefault="00AE46EB" w:rsidP="00A660A1">
            <w:r>
              <w:t>- omawia oznaczenia na wybranych wyrobach odzieżowych</w:t>
            </w:r>
          </w:p>
          <w:p w14:paraId="002A5A4D" w14:textId="77777777" w:rsidR="000E0004" w:rsidRDefault="000E0004" w:rsidP="00A660A1">
            <w:pPr>
              <w:rPr>
                <w:b/>
              </w:rPr>
            </w:pPr>
            <w:r w:rsidRPr="000E0004">
              <w:rPr>
                <w:b/>
              </w:rPr>
              <w:t>*artykuły chemii gospodarczej</w:t>
            </w:r>
          </w:p>
          <w:p w14:paraId="72196526" w14:textId="77777777" w:rsidR="000E0004" w:rsidRDefault="000E0004" w:rsidP="00A660A1">
            <w:r>
              <w:t xml:space="preserve"> - wyjaśnia na czym polega niekorzystny wpływ twardej wody na proces prania,</w:t>
            </w:r>
          </w:p>
          <w:p w14:paraId="34FABF7D" w14:textId="2D614CA2" w:rsidR="000E0004" w:rsidRDefault="000E0004" w:rsidP="00A660A1">
            <w:r>
              <w:t>- zna wpływ budowy cząsteczki mydła na jego zdolność do usuwania brudu</w:t>
            </w:r>
          </w:p>
          <w:p w14:paraId="4EF15EF9" w14:textId="77777777" w:rsidR="000E0004" w:rsidRDefault="000E0004" w:rsidP="000E0004">
            <w:pPr>
              <w:rPr>
                <w:b/>
              </w:rPr>
            </w:pPr>
            <w:r w:rsidRPr="000E0004">
              <w:rPr>
                <w:b/>
              </w:rPr>
              <w:lastRenderedPageBreak/>
              <w:t>* wyroby kosmetyczno-perfumeryjne</w:t>
            </w:r>
          </w:p>
          <w:p w14:paraId="45C8CBD8" w14:textId="77777777" w:rsidR="006A4879" w:rsidRDefault="006A4879" w:rsidP="000E0004">
            <w:r>
              <w:t>- podaje różnice między ; szamponem koloryzujący a farbą ,</w:t>
            </w:r>
          </w:p>
          <w:p w14:paraId="7A2E3DF8" w14:textId="77777777" w:rsidR="006A4879" w:rsidRDefault="006A4879" w:rsidP="006A4879">
            <w:r>
              <w:t>- podaje różnice między woda kolońską, woda kwiatowa a perfumami</w:t>
            </w:r>
          </w:p>
          <w:p w14:paraId="7BC71816" w14:textId="77777777" w:rsidR="006A4879" w:rsidRDefault="006A4879" w:rsidP="006A4879">
            <w:pPr>
              <w:rPr>
                <w:b/>
              </w:rPr>
            </w:pPr>
            <w:r w:rsidRPr="006A4879">
              <w:rPr>
                <w:b/>
              </w:rPr>
              <w:t>* papier i wyroby papiernicze</w:t>
            </w:r>
          </w:p>
          <w:p w14:paraId="3B50C4D1" w14:textId="77777777" w:rsidR="00F91D93" w:rsidRPr="00F91D93" w:rsidRDefault="00F91D93" w:rsidP="00F91D93">
            <w:r w:rsidRPr="00F91D93">
              <w:t>- wyjaśnia czym różni się zeszyt szkolny od brulionu szkolnego,</w:t>
            </w:r>
          </w:p>
          <w:p w14:paraId="7829F140" w14:textId="77777777" w:rsidR="006A4879" w:rsidRDefault="00F91D93" w:rsidP="00F91D93">
            <w:r w:rsidRPr="00F91D93">
              <w:t>- wśród wyrobów papierniczych odszukuje te, które wykonywane są z makulatury, dokonuje oceny tych wyrobów  i ich przydatności</w:t>
            </w:r>
          </w:p>
          <w:p w14:paraId="155F519D" w14:textId="77777777" w:rsidR="00F91D93" w:rsidRDefault="00F91D93" w:rsidP="00F91D93">
            <w:r w:rsidRPr="00F91D93">
              <w:t>- wyjaśnia czym różni się wytwór papierniczy od przetworu papierniczego</w:t>
            </w:r>
          </w:p>
          <w:p w14:paraId="76EEF935" w14:textId="77777777" w:rsidR="00F91D93" w:rsidRDefault="00F91D93" w:rsidP="00F91D93">
            <w:pPr>
              <w:rPr>
                <w:b/>
              </w:rPr>
            </w:pPr>
            <w:r w:rsidRPr="00F91D93">
              <w:rPr>
                <w:b/>
              </w:rPr>
              <w:t>* szkło wyroby ze szkła</w:t>
            </w:r>
          </w:p>
          <w:p w14:paraId="70570351" w14:textId="77777777" w:rsidR="005A2246" w:rsidRDefault="005A2246" w:rsidP="00F91D93">
            <w:r>
              <w:t>- określa rolę , jaką pełni stłuczka szklana w  procesie technologicznym</w:t>
            </w:r>
          </w:p>
          <w:p w14:paraId="07770BB8" w14:textId="77777777" w:rsidR="004E6F16" w:rsidRDefault="004E6F16" w:rsidP="00F91D93">
            <w:pPr>
              <w:rPr>
                <w:b/>
              </w:rPr>
            </w:pPr>
            <w:r w:rsidRPr="004E6F16">
              <w:rPr>
                <w:b/>
              </w:rPr>
              <w:t>* wyroby ceramiczne</w:t>
            </w:r>
          </w:p>
          <w:p w14:paraId="3AF46D68" w14:textId="77777777" w:rsidR="004E6F16" w:rsidRDefault="004E6F16" w:rsidP="00F91D93">
            <w:r>
              <w:rPr>
                <w:b/>
              </w:rPr>
              <w:t xml:space="preserve">- </w:t>
            </w:r>
            <w:r w:rsidRPr="004E6F16">
              <w:t>charakteryzuje wyroby ceramiczne</w:t>
            </w:r>
            <w:r>
              <w:rPr>
                <w:b/>
              </w:rPr>
              <w:t xml:space="preserve"> : </w:t>
            </w:r>
            <w:r w:rsidRPr="004E6F16">
              <w:t>porcelana, porcelit, kamionka, fajans</w:t>
            </w:r>
          </w:p>
          <w:p w14:paraId="41FDE28F" w14:textId="77777777" w:rsidR="00742595" w:rsidRDefault="00742595" w:rsidP="00742595">
            <w:pPr>
              <w:rPr>
                <w:b/>
              </w:rPr>
            </w:pPr>
            <w:r w:rsidRPr="00742595">
              <w:rPr>
                <w:b/>
              </w:rPr>
              <w:t>*</w:t>
            </w:r>
            <w:r>
              <w:rPr>
                <w:b/>
              </w:rPr>
              <w:t>tworzywa sztuczne</w:t>
            </w:r>
          </w:p>
          <w:p w14:paraId="40D007C3" w14:textId="77777777" w:rsidR="00742595" w:rsidRDefault="00742595" w:rsidP="00742595">
            <w:r>
              <w:lastRenderedPageBreak/>
              <w:t>- dokonuje charakterystyki wybranych tworzyw sztucznych,</w:t>
            </w:r>
          </w:p>
          <w:p w14:paraId="08C5A6BE" w14:textId="4A39CC59" w:rsidR="00742595" w:rsidRPr="00742595" w:rsidRDefault="00742595" w:rsidP="00DB1E80"/>
        </w:tc>
        <w:tc>
          <w:tcPr>
            <w:tcW w:w="2841" w:type="dxa"/>
          </w:tcPr>
          <w:p w14:paraId="3003EF31" w14:textId="77777777" w:rsidR="00E20C75" w:rsidRDefault="00D6481E" w:rsidP="00E20C75">
            <w:pPr>
              <w:rPr>
                <w:b/>
              </w:rPr>
            </w:pPr>
            <w:r w:rsidRPr="00D6481E">
              <w:rPr>
                <w:b/>
              </w:rPr>
              <w:lastRenderedPageBreak/>
              <w:t>*surowce i wyroby włókiennicze,</w:t>
            </w:r>
          </w:p>
          <w:p w14:paraId="5CE33265" w14:textId="77777777" w:rsidR="000E0004" w:rsidRDefault="000E0004" w:rsidP="00E20C75">
            <w:pPr>
              <w:rPr>
                <w:b/>
              </w:rPr>
            </w:pPr>
          </w:p>
          <w:p w14:paraId="15B20D8E" w14:textId="77777777" w:rsidR="000E0004" w:rsidRDefault="000E0004" w:rsidP="00E20C75">
            <w:pPr>
              <w:rPr>
                <w:b/>
              </w:rPr>
            </w:pPr>
          </w:p>
          <w:p w14:paraId="5A2CD3B5" w14:textId="77777777" w:rsidR="000E0004" w:rsidRDefault="000E0004" w:rsidP="000E0004">
            <w:pPr>
              <w:rPr>
                <w:b/>
              </w:rPr>
            </w:pPr>
            <w:r>
              <w:rPr>
                <w:b/>
              </w:rPr>
              <w:t>*</w:t>
            </w:r>
            <w:r w:rsidRPr="000E0004">
              <w:rPr>
                <w:b/>
              </w:rPr>
              <w:t>artykuły chemii gospodarczej</w:t>
            </w:r>
          </w:p>
          <w:p w14:paraId="3D606D4F" w14:textId="77777777" w:rsidR="000E0004" w:rsidRDefault="000E0004" w:rsidP="000E0004">
            <w:pPr>
              <w:rPr>
                <w:b/>
              </w:rPr>
            </w:pPr>
          </w:p>
          <w:p w14:paraId="502EB2E7" w14:textId="77777777" w:rsidR="000E0004" w:rsidRDefault="000E0004" w:rsidP="000E0004">
            <w:pPr>
              <w:rPr>
                <w:b/>
              </w:rPr>
            </w:pPr>
          </w:p>
          <w:p w14:paraId="46AC0737" w14:textId="77777777" w:rsidR="000E0004" w:rsidRDefault="000E0004" w:rsidP="000E0004">
            <w:pPr>
              <w:rPr>
                <w:b/>
              </w:rPr>
            </w:pPr>
            <w:r w:rsidRPr="000E0004">
              <w:rPr>
                <w:b/>
              </w:rPr>
              <w:t>* wyroby kosmetyczno-perfumeryjne</w:t>
            </w:r>
          </w:p>
          <w:p w14:paraId="4BD51471" w14:textId="77777777" w:rsidR="006A4879" w:rsidRDefault="006A4879" w:rsidP="000E0004">
            <w:pPr>
              <w:rPr>
                <w:b/>
              </w:rPr>
            </w:pPr>
          </w:p>
          <w:p w14:paraId="27511209" w14:textId="77777777" w:rsidR="006A4879" w:rsidRDefault="006A4879" w:rsidP="000E0004">
            <w:pPr>
              <w:rPr>
                <w:b/>
              </w:rPr>
            </w:pPr>
          </w:p>
          <w:p w14:paraId="5BB4CC8B" w14:textId="646B9054" w:rsidR="006A4879" w:rsidRDefault="006A4879" w:rsidP="000E0004">
            <w:pPr>
              <w:rPr>
                <w:b/>
              </w:rPr>
            </w:pPr>
            <w:r w:rsidRPr="006A4879">
              <w:rPr>
                <w:b/>
              </w:rPr>
              <w:t>* papier i wyroby papiernicze</w:t>
            </w:r>
          </w:p>
          <w:p w14:paraId="0D8CDE7B" w14:textId="77777777" w:rsidR="00F91D93" w:rsidRDefault="00F91D93" w:rsidP="000E0004">
            <w:pPr>
              <w:rPr>
                <w:b/>
              </w:rPr>
            </w:pPr>
          </w:p>
          <w:p w14:paraId="671AA28F" w14:textId="72E17ABF" w:rsidR="00F91D93" w:rsidRDefault="00F91D93" w:rsidP="000E0004">
            <w:pPr>
              <w:rPr>
                <w:b/>
              </w:rPr>
            </w:pPr>
            <w:r w:rsidRPr="00F91D93">
              <w:rPr>
                <w:b/>
              </w:rPr>
              <w:t>* szkło wyroby ze szkła</w:t>
            </w:r>
          </w:p>
          <w:p w14:paraId="4F2EE4A0" w14:textId="77777777" w:rsidR="004E6F16" w:rsidRDefault="004E6F16" w:rsidP="000E0004">
            <w:pPr>
              <w:rPr>
                <w:b/>
              </w:rPr>
            </w:pPr>
          </w:p>
          <w:p w14:paraId="3EEBBBF8" w14:textId="77777777" w:rsidR="004E6F16" w:rsidRDefault="004E6F16" w:rsidP="000E0004">
            <w:pPr>
              <w:rPr>
                <w:b/>
              </w:rPr>
            </w:pPr>
            <w:r w:rsidRPr="004E6F16">
              <w:rPr>
                <w:b/>
              </w:rPr>
              <w:t>* wyroby ceramiczne</w:t>
            </w:r>
          </w:p>
          <w:p w14:paraId="4BA9C8EF" w14:textId="77777777" w:rsidR="004E6F16" w:rsidRDefault="004E6F16" w:rsidP="000E0004">
            <w:r>
              <w:lastRenderedPageBreak/>
              <w:t>- porównuje właściwości wyrobów z porcelany, porcelitu, fajansu i kamionki</w:t>
            </w:r>
          </w:p>
          <w:p w14:paraId="30A0F76D" w14:textId="77777777" w:rsidR="00742595" w:rsidRDefault="00742595" w:rsidP="000E0004"/>
          <w:p w14:paraId="7B5E208D" w14:textId="77777777" w:rsidR="00742595" w:rsidRDefault="00742595" w:rsidP="00742595">
            <w:pPr>
              <w:rPr>
                <w:b/>
              </w:rPr>
            </w:pPr>
            <w:r w:rsidRPr="00742595">
              <w:rPr>
                <w:b/>
              </w:rPr>
              <w:t>*</w:t>
            </w:r>
            <w:r>
              <w:rPr>
                <w:b/>
              </w:rPr>
              <w:t>tworzywa sztuczne</w:t>
            </w:r>
          </w:p>
          <w:p w14:paraId="314142A6" w14:textId="50B1044F" w:rsidR="00DB1E80" w:rsidRDefault="00DB1E80" w:rsidP="00742595">
            <w:r>
              <w:t xml:space="preserve">- podaje zastosowanie tworzyw do surowca i jego </w:t>
            </w:r>
            <w:r w:rsidR="00EA4715">
              <w:t>właściwości</w:t>
            </w:r>
          </w:p>
          <w:p w14:paraId="31FF2CA2" w14:textId="77777777" w:rsidR="00EA4715" w:rsidRDefault="00EA4715" w:rsidP="00742595"/>
          <w:p w14:paraId="5D5DC308" w14:textId="75A1867B" w:rsidR="00EA4715" w:rsidRPr="00EA4715" w:rsidRDefault="00EA4715" w:rsidP="00742595">
            <w:pPr>
              <w:rPr>
                <w:b/>
              </w:rPr>
            </w:pPr>
            <w:bookmarkStart w:id="0" w:name="_GoBack"/>
            <w:r w:rsidRPr="00EA4715">
              <w:rPr>
                <w:b/>
              </w:rPr>
              <w:t>Uczeń:</w:t>
            </w:r>
          </w:p>
          <w:bookmarkEnd w:id="0"/>
          <w:p w14:paraId="2AA39CB0" w14:textId="77777777" w:rsidR="00EA4715" w:rsidRDefault="00EA4715" w:rsidP="00EA4715">
            <w:r>
              <w:t xml:space="preserve">jest aktywny na wszystkich zajęciach </w:t>
            </w:r>
          </w:p>
          <w:p w14:paraId="61BEC34F" w14:textId="77777777" w:rsidR="00EA4715" w:rsidRDefault="00EA4715" w:rsidP="00EA4715">
            <w:r>
              <w:t>-swobodnie wypowiada się na tematy poruszane na lekcjach</w:t>
            </w:r>
          </w:p>
          <w:p w14:paraId="6E579074" w14:textId="77777777" w:rsidR="00EA4715" w:rsidRDefault="00EA4715" w:rsidP="00EA4715">
            <w:r>
              <w:t xml:space="preserve">-wykorzystuje kreatywnie zdobytą wiedzę z różnych przedmiotów i różnych dziedzin </w:t>
            </w:r>
          </w:p>
          <w:p w14:paraId="1290EEF6" w14:textId="304D9B6B" w:rsidR="00EA4715" w:rsidRPr="00DB1E80" w:rsidRDefault="00EA4715" w:rsidP="00EA4715">
            <w:r>
              <w:t>-chętnie i twórczo dzieli się swoją wiedzą i umiejętnościami z innymi uczniami</w:t>
            </w:r>
          </w:p>
        </w:tc>
      </w:tr>
    </w:tbl>
    <w:p w14:paraId="2B7AF3C6" w14:textId="77777777" w:rsidR="00E20C75" w:rsidRDefault="00E20C75" w:rsidP="006E2F83">
      <w:pPr>
        <w:jc w:val="center"/>
        <w:rPr>
          <w:b/>
          <w:bCs/>
        </w:rPr>
      </w:pPr>
    </w:p>
    <w:p w14:paraId="09B7A763" w14:textId="6523DA4F" w:rsidR="006E2F83" w:rsidRPr="006E2F83" w:rsidRDefault="006E2F83" w:rsidP="006E2F83">
      <w:pPr>
        <w:jc w:val="center"/>
        <w:rPr>
          <w:b/>
          <w:bCs/>
        </w:rPr>
      </w:pPr>
    </w:p>
    <w:sectPr w:rsidR="006E2F83" w:rsidRPr="006E2F83" w:rsidSect="006E2F8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505E8"/>
    <w:multiLevelType w:val="hybridMultilevel"/>
    <w:tmpl w:val="AD52A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F83"/>
    <w:rsid w:val="000563A6"/>
    <w:rsid w:val="000E0004"/>
    <w:rsid w:val="004E6F16"/>
    <w:rsid w:val="005111F2"/>
    <w:rsid w:val="005338F3"/>
    <w:rsid w:val="005A2246"/>
    <w:rsid w:val="005D3289"/>
    <w:rsid w:val="005D5BCC"/>
    <w:rsid w:val="005E3477"/>
    <w:rsid w:val="006A4879"/>
    <w:rsid w:val="006E2F83"/>
    <w:rsid w:val="00742595"/>
    <w:rsid w:val="00891768"/>
    <w:rsid w:val="00941E16"/>
    <w:rsid w:val="00A660A1"/>
    <w:rsid w:val="00AE46EB"/>
    <w:rsid w:val="00B856DF"/>
    <w:rsid w:val="00BC7495"/>
    <w:rsid w:val="00D6481E"/>
    <w:rsid w:val="00D915C5"/>
    <w:rsid w:val="00DA4A6D"/>
    <w:rsid w:val="00DB1E80"/>
    <w:rsid w:val="00E20C75"/>
    <w:rsid w:val="00EA4715"/>
    <w:rsid w:val="00F91D93"/>
    <w:rsid w:val="00FA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A7EEF"/>
  <w15:chartTrackingRefBased/>
  <w15:docId w15:val="{0E4EDDC6-45B6-4FCF-94CA-31C80B3D0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2F8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2F83"/>
    <w:pPr>
      <w:ind w:left="720"/>
      <w:contextualSpacing/>
    </w:pPr>
  </w:style>
  <w:style w:type="table" w:styleId="Tabela-Siatka">
    <w:name w:val="Table Grid"/>
    <w:basedOn w:val="Standardowy"/>
    <w:uiPriority w:val="39"/>
    <w:rsid w:val="00D91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ze">
    <w:name w:val="size"/>
    <w:basedOn w:val="Domylnaczcionkaakapitu"/>
    <w:rsid w:val="00DA4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4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F297A-1ECB-4BDB-A97A-C47DCA135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910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Uczeń</dc:creator>
  <cp:keywords/>
  <dc:description/>
  <cp:lastModifiedBy>Elżbieta</cp:lastModifiedBy>
  <cp:revision>10</cp:revision>
  <dcterms:created xsi:type="dcterms:W3CDTF">2025-07-26T19:06:00Z</dcterms:created>
  <dcterms:modified xsi:type="dcterms:W3CDTF">2025-07-29T17:24:00Z</dcterms:modified>
</cp:coreProperties>
</file>