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AC" w:rsidRDefault="00A735AC">
      <w:pPr>
        <w:pStyle w:val="Standard"/>
        <w:rPr>
          <w:rFonts w:hint="eastAsia"/>
        </w:rPr>
      </w:pPr>
      <w:bookmarkStart w:id="0" w:name="_GoBack"/>
    </w:p>
    <w:bookmarkEnd w:id="0"/>
    <w:p w:rsidR="00A735AC" w:rsidRDefault="00A735AC">
      <w:pPr>
        <w:pStyle w:val="Standard"/>
        <w:rPr>
          <w:rFonts w:hint="eastAsia"/>
        </w:rPr>
      </w:pPr>
    </w:p>
    <w:p w:rsidR="00A735AC" w:rsidRDefault="00A735AC">
      <w:pPr>
        <w:pStyle w:val="Standard"/>
        <w:rPr>
          <w:rFonts w:hint="eastAsia"/>
        </w:rPr>
      </w:pPr>
    </w:p>
    <w:p w:rsidR="00A735AC" w:rsidRDefault="00A735AC">
      <w:pPr>
        <w:pStyle w:val="Standard"/>
        <w:jc w:val="center"/>
        <w:rPr>
          <w:rFonts w:ascii="Arial" w:hAnsi="Arial"/>
        </w:rPr>
      </w:pPr>
    </w:p>
    <w:p w:rsidR="00A735AC" w:rsidRDefault="0062598D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WYMAGANIA EDUKACYJNE Z JĘZYKA NIEMIECKIEGO</w:t>
      </w:r>
    </w:p>
    <w:p w:rsidR="00A735AC" w:rsidRDefault="0062598D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NIEZBĘDNE DO UZYSKANIA POSZCZEGÓLNYCH OCEN   </w:t>
      </w:r>
    </w:p>
    <w:p w:rsidR="00A735AC" w:rsidRDefault="0062598D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DLA  UCZNIÓW KLAS </w:t>
      </w:r>
      <w:r>
        <w:rPr>
          <w:rFonts w:ascii="Arial" w:hAnsi="Arial"/>
          <w:b/>
          <w:bCs/>
          <w:sz w:val="44"/>
          <w:szCs w:val="44"/>
        </w:rPr>
        <w:t>II</w:t>
      </w:r>
      <w:r>
        <w:rPr>
          <w:rFonts w:ascii="Arial" w:hAnsi="Arial"/>
          <w:b/>
          <w:bCs/>
          <w:sz w:val="44"/>
          <w:szCs w:val="44"/>
        </w:rPr>
        <w:t xml:space="preserve"> TECHNIKUM</w:t>
      </w:r>
    </w:p>
    <w:p w:rsidR="00A735AC" w:rsidRDefault="00A735AC">
      <w:pPr>
        <w:pStyle w:val="Standard"/>
        <w:jc w:val="center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A735AC">
      <w:pPr>
        <w:pStyle w:val="Standard"/>
        <w:rPr>
          <w:rFonts w:ascii="Arial" w:hAnsi="Arial"/>
          <w:sz w:val="44"/>
          <w:szCs w:val="44"/>
        </w:rPr>
      </w:pPr>
    </w:p>
    <w:p w:rsidR="00A735AC" w:rsidRDefault="0062598D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Liceum Ogólnokształcącym i Technikum na podbudowie nauki w ośmioletniej szkol podstawowej (II.2). Program spó</w:t>
      </w:r>
      <w:r>
        <w:rPr>
          <w:rFonts w:ascii="Arial" w:hAnsi="Arial"/>
        </w:rPr>
        <w:t>jny z wariantem podstawy programowej III.2, 2019r. autor: Anna Abramczyk</w:t>
      </w:r>
    </w:p>
    <w:p w:rsidR="00A735AC" w:rsidRDefault="0062598D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Opracowanie:</w:t>
      </w:r>
      <w:r>
        <w:rPr>
          <w:rFonts w:ascii="Arial" w:hAnsi="Arial"/>
        </w:rPr>
        <w:t xml:space="preserve"> wydawnictwo PEARSON</w:t>
      </w:r>
    </w:p>
    <w:p w:rsidR="00A735AC" w:rsidRDefault="00A735AC">
      <w:pPr>
        <w:pStyle w:val="Standard"/>
        <w:rPr>
          <w:rFonts w:ascii="Arial" w:hAnsi="Arial"/>
        </w:rPr>
      </w:pPr>
    </w:p>
    <w:p w:rsidR="00A735AC" w:rsidRDefault="00A735AC">
      <w:pPr>
        <w:pStyle w:val="Standard"/>
        <w:rPr>
          <w:rFonts w:ascii="Arial" w:hAnsi="Arial"/>
        </w:rPr>
      </w:pPr>
    </w:p>
    <w:p w:rsidR="00A735AC" w:rsidRDefault="00A735AC">
      <w:pPr>
        <w:pStyle w:val="Standard"/>
        <w:rPr>
          <w:rFonts w:ascii="Arial" w:hAnsi="Arial"/>
        </w:rPr>
      </w:pPr>
    </w:p>
    <w:p w:rsidR="00A735AC" w:rsidRDefault="00A735AC">
      <w:pPr>
        <w:pStyle w:val="Standard"/>
        <w:rPr>
          <w:rFonts w:ascii="Arial" w:hAnsi="Arial"/>
        </w:rPr>
      </w:pPr>
    </w:p>
    <w:tbl>
      <w:tblPr>
        <w:tblW w:w="1401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49"/>
      </w:tblGrid>
      <w:tr w:rsidR="00A735AC">
        <w:tblPrEx>
          <w:tblCellMar>
            <w:top w:w="0" w:type="dxa"/>
            <w:bottom w:w="0" w:type="dxa"/>
          </w:tblCellMar>
        </w:tblPrEx>
        <w:tc>
          <w:tcPr>
            <w:tcW w:w="14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INFOS AKTUELL 2, ROZDZIAŁ 3: PERSONEN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A735AC" w:rsidRDefault="00A735AC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NISKI STOPIEŃ SPEŁNIENIA WYMAGAŃ </w:t>
            </w: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</w:t>
            </w:r>
            <w:r>
              <w:rPr>
                <w:rFonts w:ascii="Arial" w:hAnsi="Arial" w:cs="Verdana"/>
                <w:sz w:val="16"/>
                <w:szCs w:val="16"/>
              </w:rPr>
              <w:t xml:space="preserve">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</w:t>
            </w:r>
            <w:r>
              <w:rPr>
                <w:rFonts w:ascii="Arial" w:hAnsi="Arial" w:cs="Verdana"/>
                <w:sz w:val="16"/>
                <w:szCs w:val="16"/>
              </w:rPr>
              <w:t>otyczące bezpośrednio 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Częściowo poprawnie stosuje poznane struktury gramatyczne w </w:t>
            </w:r>
            <w:r>
              <w:rPr>
                <w:rFonts w:ascii="Arial" w:hAnsi="Arial" w:cs="Verdana"/>
                <w:sz w:val="16"/>
                <w:szCs w:val="16"/>
              </w:rPr>
              <w:t>zadaniach językowych i 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</w:t>
            </w:r>
            <w:r>
              <w:rPr>
                <w:rFonts w:ascii="Arial" w:hAnsi="Arial" w:cs="Verdana"/>
                <w:sz w:val="16"/>
                <w:szCs w:val="16"/>
              </w:rPr>
              <w:t>wych i własnych wypowiedziach.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ubrań i kolorów</w:t>
            </w:r>
          </w:p>
          <w:p w:rsidR="00A735AC" w:rsidRDefault="0062598D">
            <w:pPr>
              <w:pStyle w:val="TableContents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cech charakteru</w:t>
            </w:r>
          </w:p>
          <w:p w:rsidR="00A735AC" w:rsidRDefault="0062598D">
            <w:pPr>
              <w:pStyle w:val="TableContents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Słownictwo służące do opisu wyglądu zewnętrznego</w:t>
            </w:r>
          </w:p>
          <w:p w:rsidR="00A735AC" w:rsidRDefault="0062598D">
            <w:pPr>
              <w:pStyle w:val="TableContents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Odmiana przymiotników po </w:t>
            </w:r>
            <w:r>
              <w:rPr>
                <w:rFonts w:ascii="Arial" w:eastAsia="Verdana" w:hAnsi="Arial" w:cs="Verdana"/>
                <w:sz w:val="16"/>
                <w:szCs w:val="16"/>
              </w:rPr>
              <w:t>rodzajniku określonym</w:t>
            </w:r>
          </w:p>
          <w:p w:rsidR="00A735AC" w:rsidRDefault="0062598D">
            <w:pPr>
              <w:pStyle w:val="TableContents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Odmiana przymiotników po rodzajniku nieokreślonym</w:t>
            </w:r>
          </w:p>
          <w:p w:rsidR="00A735AC" w:rsidRDefault="0062598D">
            <w:pPr>
              <w:pStyle w:val="TableContents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Odmiana przymiotników po zaimkach dzierżawczych</w:t>
            </w:r>
          </w:p>
          <w:p w:rsidR="00A735AC" w:rsidRDefault="0062598D">
            <w:pPr>
              <w:pStyle w:val="TableContents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Odmiana przymiotników po przeczeniu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kein</w:t>
            </w:r>
          </w:p>
          <w:p w:rsidR="00A735AC" w:rsidRDefault="00A735AC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 tekście pisanym pojedyncze słowa: łatwe, krótkie, pospolite, internacjona</w:t>
            </w:r>
            <w:r>
              <w:rPr>
                <w:rFonts w:ascii="Arial" w:eastAsia="Verdana" w:hAnsi="Arial" w:cs="Verdana"/>
                <w:sz w:val="16"/>
                <w:szCs w:val="16"/>
              </w:rPr>
              <w:t>lizmy. Częściowo poprawnie rozwiązuje zadania na rozumienie tekstów pisanych.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stopniu pospolitości, internacjonalizmy, wybrane zdania. Częściowo poprawnie rozwiązuje zadania na rozumienie tekstów pisanych i rozumienie ze słuchu</w:t>
            </w:r>
            <w:r>
              <w:rPr>
                <w:rFonts w:ascii="Arial" w:eastAsia="Verdana" w:hAnsi="Arial" w:cs="Verdana"/>
                <w:sz w:val="16"/>
                <w:szCs w:val="16"/>
              </w:rP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większość tekstów i komunikatów słownych na bazie poznanego słownictwa.</w:t>
            </w:r>
          </w:p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Poprawnie rozwiązuje zadania na rozumienie tekstów pisanych i rozumienie ze słuchu: r/f, dobieranie, ww.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Bezbłędnie rozwiązuje zadania na rozumienie tekstów pisanych i rozumieni</w:t>
            </w:r>
            <w:r>
              <w:rPr>
                <w:rFonts w:ascii="Arial" w:eastAsia="Verdana" w:hAnsi="Arial" w:cs="Verdana"/>
                <w:sz w:val="16"/>
                <w:szCs w:val="16"/>
              </w:rPr>
              <w:t>e ze słuchu: r/f, dobieranie, ww.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Nazywa ubrania osób przedstawionych na zdjęciu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Mówi, jakie</w:t>
            </w:r>
            <w:r>
              <w:rPr>
                <w:rFonts w:ascii="Arial" w:hAnsi="Arial" w:cs="Verdana"/>
                <w:sz w:val="16"/>
                <w:szCs w:val="16"/>
              </w:rPr>
              <w:t xml:space="preserve"> ubrania chętnie nosi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Nazywa cechy charakteru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wygląd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 schematycznych ćwiczeniach odmienia przymiotniki</w:t>
            </w:r>
          </w:p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Zachowuj</w:t>
            </w:r>
            <w:r>
              <w:rPr>
                <w:rFonts w:ascii="Arial" w:hAnsi="Arial" w:cs="Verdana"/>
                <w:sz w:val="16"/>
                <w:szCs w:val="16"/>
              </w:rPr>
              <w:t>e poprawność językową na poziomie umożliwiającym sprawną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ubiór innych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opinię na temat ubioru innych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Charakteryzuje osoby na podstawie </w:t>
            </w:r>
            <w:r>
              <w:rPr>
                <w:rFonts w:ascii="Arial" w:hAnsi="Arial" w:cs="Verdana"/>
                <w:sz w:val="16"/>
                <w:szCs w:val="16"/>
              </w:rPr>
              <w:t>opisu ich zachowania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szczegółowo wygląd zewnętrzny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 wypowiedziach stosuje poprawnie końcówki odmiany przymiotnika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ubiór innych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opinię na temat ubioru innych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Charakteryzuje osoby na podstawie opisu ich zachowania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szczegółowo wygląd zewnętrzny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 wypowiedziach stosuje poprawnie końcówki odmiany przymiotnika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</w:t>
            </w:r>
            <w:r>
              <w:rPr>
                <w:rFonts w:ascii="Arial" w:hAnsi="Arial" w:cs="Verdana"/>
                <w:sz w:val="16"/>
                <w:szCs w:val="16"/>
              </w:rPr>
              <w:t>uje się tylko odtworzonymi z pamięci schematami pytań i wypowiedzi dotyczącymi jego osoby. Reaguje i tworzy proste, krótkie pytania zapamiętane lub wyćwiczone drylami językowymi.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o ubiorze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Zasięga w sklepie odzieżowym informacji na temat ceny,</w:t>
            </w:r>
            <w:r>
              <w:rPr>
                <w:rFonts w:ascii="Arial" w:hAnsi="Arial" w:cs="Verdana"/>
                <w:sz w:val="16"/>
                <w:szCs w:val="16"/>
              </w:rPr>
              <w:t xml:space="preserve"> dostępności rozmiaru i koloru wybranych ubrań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Sprawnie komunikuje się (popełnia błędy niezakłócające komunikacji) w zakresie o</w:t>
            </w:r>
            <w:r>
              <w:rPr>
                <w:rFonts w:ascii="Arial" w:hAnsi="Arial" w:cs="Verdana"/>
                <w:sz w:val="16"/>
                <w:szCs w:val="16"/>
              </w:rPr>
              <w:t>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-• Rozmawia na temat ubioru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na temat cech charakteru innych osób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Dokonuje zakupów w sklepie odzieżowym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Doradza innym przy wyborze i</w:t>
            </w:r>
            <w:r>
              <w:rPr>
                <w:rFonts w:ascii="Arial" w:hAnsi="Arial" w:cs="Verdana"/>
                <w:sz w:val="16"/>
                <w:szCs w:val="16"/>
              </w:rPr>
              <w:t xml:space="preserve"> kupnie ubrania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-• Rozmawia na temat ubioru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na temat cech charakteru innych osób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Dokonuje zakupów w sklepie odzieżowym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Doradza innym przy wyborze i kupnie ubrania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4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jc w:val="center"/>
              <w:rPr>
                <w:rFonts w:ascii="Arial" w:hAnsi="Arial" w:cs="Verdana"/>
              </w:rPr>
            </w:pPr>
          </w:p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Test nr 3</w:t>
            </w:r>
          </w:p>
        </w:tc>
      </w:tr>
    </w:tbl>
    <w:p w:rsidR="00A735AC" w:rsidRDefault="00A735AC">
      <w:pPr>
        <w:pStyle w:val="Standard"/>
        <w:rPr>
          <w:rFonts w:ascii="Arial" w:hAnsi="Arial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43"/>
      </w:tblGrid>
      <w:tr w:rsidR="00A735AC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INFOS AKTUELL 2, ROZDZIAŁ 4: ESSEN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A735AC" w:rsidRDefault="00A735AC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PODSTAWOWY </w:t>
            </w:r>
            <w:r>
              <w:rPr>
                <w:rFonts w:ascii="Arial" w:hAnsi="Arial" w:cs="Verdana"/>
                <w:sz w:val="16"/>
                <w:szCs w:val="16"/>
              </w:rPr>
              <w:t>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bardzo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</w:t>
            </w:r>
            <w:r>
              <w:rPr>
                <w:rFonts w:ascii="Arial" w:hAnsi="Arial" w:cs="Verdana"/>
                <w:sz w:val="16"/>
                <w:szCs w:val="16"/>
              </w:rPr>
              <w:t>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Częściowo poprawnie stosuje poznane struktury gramatyczne w zadaniach językowych i </w:t>
            </w:r>
            <w:r>
              <w:rPr>
                <w:rFonts w:ascii="Arial" w:hAnsi="Arial" w:cs="Verdana"/>
                <w:sz w:val="16"/>
                <w:szCs w:val="16"/>
              </w:rPr>
              <w:t>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językowych i własnych wypowie</w:t>
            </w:r>
            <w:r>
              <w:rPr>
                <w:rFonts w:ascii="Arial" w:hAnsi="Arial" w:cs="Verdana"/>
                <w:sz w:val="16"/>
                <w:szCs w:val="16"/>
              </w:rPr>
              <w:t>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numPr>
                <w:ilvl w:val="0"/>
                <w:numId w:val="13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artykułów spożywczych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Określenia miary i wagi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sklepów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czynności w kuchni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Rodzaje lokali gastronomicznych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smaków potraw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Odmiana przymiotników bez rodzajnika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Strona bierna czasowników (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Passiv</w:t>
            </w:r>
            <w:r>
              <w:rPr>
                <w:rFonts w:ascii="Arial" w:eastAsia="Verdana" w:hAnsi="Arial" w:cs="Verdana"/>
                <w:sz w:val="16"/>
                <w:szCs w:val="16"/>
              </w:rPr>
              <w:t>)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Zdanie podrzędnie złożone ze spójnikiem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dass</w:t>
            </w:r>
          </w:p>
          <w:p w:rsidR="00A735AC" w:rsidRDefault="0062598D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Zdanie podrzędnie złożone ze spójnikiem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weil</w:t>
            </w:r>
          </w:p>
          <w:p w:rsidR="00A735AC" w:rsidRDefault="00A735AC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 tekście pisanym pojedyncze słowa: łatwe, krótkie, internacjonalizmy. Częś</w:t>
            </w:r>
            <w:r>
              <w:rPr>
                <w:rFonts w:ascii="Arial" w:eastAsia="Verdana" w:hAnsi="Arial" w:cs="Verdana"/>
                <w:sz w:val="16"/>
                <w:szCs w:val="16"/>
              </w:rPr>
              <w:t>ciowo poprawnie rozwiązuje zadania na rozumienie tekstów pisanych.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stopniu pospolitości, internacjonalizmy, wybrane zdania. Częściowo poprawnie rozwiązuje zadania na rozumienie tekstów pisanych i rozumienie ze słuchu.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</w:t>
            </w:r>
            <w:r>
              <w:rPr>
                <w:rFonts w:ascii="Arial" w:eastAsia="Verdana" w:hAnsi="Arial" w:cs="Verdana"/>
                <w:sz w:val="16"/>
                <w:szCs w:val="16"/>
              </w:rPr>
              <w:t>większość tekstów i komunikatów słownych na bazie poznanego słownictwa.</w:t>
            </w:r>
          </w:p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Poprawnie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rozwiązuje zadania na rozumienie tekstów pisanych i rozumienie ze słuchu: r/f, dobieranie, ww.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Bezbłędnie rozwiązuje zadania na rozumienie tekstów pisanych i rozumienie ze słuch</w:t>
            </w:r>
            <w:r>
              <w:rPr>
                <w:rFonts w:ascii="Arial" w:eastAsia="Verdana" w:hAnsi="Arial" w:cs="Verdana"/>
                <w:sz w:val="16"/>
                <w:szCs w:val="16"/>
              </w:rPr>
              <w:t>u: r/f, dobieranie, ww.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Nazywa artykuły spożywcze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artykuły spożywcze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Informuje, co i gdzie lubi jeść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Rozumie przepis na wybraną potrawę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listę zakupów w sklepie spożywczym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krótką wiadomość z prośbą o zakup artykułów spożywczych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</w:t>
            </w:r>
            <w:r>
              <w:rPr>
                <w:rFonts w:ascii="Arial" w:hAnsi="Arial" w:cs="Verdana"/>
                <w:sz w:val="16"/>
                <w:szCs w:val="16"/>
              </w:rPr>
              <w:t>tnościami wyższymi od wymaganych na ocenę dostateczną, ale niższymi niż są oczekiwane na ocenę bardzo dobrą.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Zachowuje poprawność językową na poziomie umożliwiającym dobrą komunikację: przedstawia w innej formie, charakteryzuje, hierarchizuje, wnioskuje, </w:t>
            </w:r>
            <w:r>
              <w:rPr>
                <w:rFonts w:ascii="Arial" w:hAnsi="Arial" w:cs="Verdana"/>
                <w:sz w:val="16"/>
                <w:szCs w:val="16"/>
              </w:rPr>
              <w:t>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przyzwyczajeniach związanych z zakupami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Podaje przepis na potrawy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potrawy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wizytę w lokalu gastronomicznym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własną opinię i przekazuje opinie innych osób na temat posiłków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Stosuje w języku mówionym i pisanym stronę bierną czasowników oraz zdania podrzędnie złożone ze spójnikami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>dass</w:t>
            </w:r>
            <w:r>
              <w:rPr>
                <w:rFonts w:ascii="Arial" w:hAnsi="Arial" w:cs="Verdana"/>
                <w:sz w:val="16"/>
                <w:szCs w:val="16"/>
              </w:rPr>
              <w:t xml:space="preserve"> i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>weil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przyzwyc</w:t>
            </w:r>
            <w:r>
              <w:rPr>
                <w:rFonts w:ascii="Arial" w:hAnsi="Arial" w:cs="Verdana"/>
                <w:sz w:val="16"/>
                <w:szCs w:val="16"/>
              </w:rPr>
              <w:t>zajeniach związanych z zakupami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Podaje przepis na potrawy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potrawy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wizytę w lokalu gastronomicznym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własną opinię i przekazuje opinie innych osób na temat posiłków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Stosuje w języku mówionym i pisanym stronę bierną czasowników oraz zdania podrzędnie złożone ze spójnikami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>dass</w:t>
            </w:r>
            <w:r>
              <w:rPr>
                <w:rFonts w:ascii="Arial" w:hAnsi="Arial" w:cs="Verdana"/>
                <w:sz w:val="16"/>
                <w:szCs w:val="16"/>
              </w:rPr>
              <w:t xml:space="preserve"> i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>weil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</w:t>
            </w:r>
            <w:r>
              <w:rPr>
                <w:rFonts w:ascii="Arial" w:hAnsi="Arial" w:cs="Verdana"/>
                <w:sz w:val="16"/>
                <w:szCs w:val="16"/>
              </w:rPr>
              <w:t>ięci schematami pytań i zdań dotyczącymi jego osoby. Reaguje i tworzy proste, krótkie pytania zapamiętane lub wyćwiczone drylami językowymi.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Prowadzi proste rozmowy w sklepie spożywczym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Prowadzi proste rozmowy na temat lokali gastronomicznych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Wykazuje </w:t>
            </w:r>
            <w:r>
              <w:rPr>
                <w:rFonts w:ascii="Arial" w:hAnsi="Arial" w:cs="Verdana"/>
                <w:sz w:val="16"/>
                <w:szCs w:val="16"/>
              </w:rPr>
              <w:t>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Sprawnie komunikuje się (popełnia błędy niezakłócające komunikacji) w zakresie omawianych tematów, jeśli dotyczą one sytuacji typowych, </w:t>
            </w:r>
            <w:r>
              <w:rPr>
                <w:rFonts w:ascii="Arial" w:hAnsi="Arial" w:cs="Verdana"/>
                <w:sz w:val="16"/>
                <w:szCs w:val="16"/>
              </w:rPr>
              <w:t>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Prowadzi rozmowy w sklepie spożywczym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informacje na temat lokali gastronomicznych i je uzyskuje</w:t>
            </w:r>
          </w:p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Prowadzi rozmowy w sklepie spożywczym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informacje na temat lokali gastronomicznych i je uzyskuje</w:t>
            </w:r>
          </w:p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Test nr 4</w:t>
            </w:r>
          </w:p>
        </w:tc>
      </w:tr>
    </w:tbl>
    <w:p w:rsidR="00A735AC" w:rsidRDefault="00A735AC">
      <w:pPr>
        <w:pStyle w:val="Standard"/>
        <w:rPr>
          <w:rFonts w:ascii="Arial" w:hAnsi="Arial"/>
        </w:rPr>
      </w:pPr>
    </w:p>
    <w:p w:rsidR="00A735AC" w:rsidRDefault="00A735AC">
      <w:pPr>
        <w:pStyle w:val="Standard"/>
        <w:rPr>
          <w:rFonts w:ascii="Arial" w:hAnsi="Arial"/>
        </w:rPr>
      </w:pPr>
    </w:p>
    <w:p w:rsidR="00A735AC" w:rsidRDefault="00A735AC">
      <w:pPr>
        <w:pStyle w:val="Standard"/>
        <w:rPr>
          <w:rFonts w:ascii="Arial" w:hAnsi="Arial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43"/>
      </w:tblGrid>
      <w:tr w:rsidR="00A735AC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</w:rPr>
              <w:t xml:space="preserve">INFOS AKTUELL 2, ROZDZIAŁ 5: </w:t>
            </w:r>
            <w:r>
              <w:rPr>
                <w:rFonts w:ascii="Arial" w:hAnsi="Arial" w:cs="Verdana"/>
                <w:sz w:val="16"/>
                <w:szCs w:val="16"/>
                <w:lang w:val="de-DE"/>
              </w:rPr>
              <w:t>LEBENSSCHRITTE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A735AC" w:rsidRDefault="00A735AC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NISKI STOPIEŃ SPEŁNIENIA </w:t>
            </w:r>
            <w:r>
              <w:rPr>
                <w:rFonts w:ascii="Arial" w:hAnsi="Arial" w:cs="Verdana"/>
                <w:sz w:val="16"/>
                <w:szCs w:val="16"/>
              </w:rPr>
              <w:t>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WIEDZA</w:t>
            </w:r>
          </w:p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ograniczony zakres środków językowych; głównie środki językowe o wysokim stopniu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prawie praw</w:t>
            </w:r>
            <w:r>
              <w:rPr>
                <w:rFonts w:ascii="Arial" w:hAnsi="Arial" w:cs="Verdana"/>
                <w:sz w:val="16"/>
                <w:szCs w:val="16"/>
              </w:rPr>
              <w:t xml:space="preserve">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Częściowo poprawnie stosuje poznane struktury </w:t>
            </w:r>
            <w:r>
              <w:rPr>
                <w:rFonts w:ascii="Arial" w:hAnsi="Arial" w:cs="Verdana"/>
                <w:sz w:val="16"/>
                <w:szCs w:val="16"/>
              </w:rPr>
              <w:t>gramatyczne w zadaniach językowych i 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Poprawnie stosuje poznane struktury gramatyczne w </w:t>
            </w:r>
            <w:r>
              <w:rPr>
                <w:rFonts w:ascii="Arial" w:hAnsi="Arial" w:cs="Verdana"/>
                <w:sz w:val="16"/>
                <w:szCs w:val="16"/>
              </w:rPr>
              <w:t>zadaniach językowych i własnych wypowiedziach.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numPr>
                <w:ilvl w:val="0"/>
                <w:numId w:val="14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Typowe aktywności w różnych okresach życia</w:t>
            </w:r>
          </w:p>
          <w:p w:rsidR="00A735AC" w:rsidRDefault="0062598D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Modele rodzin</w:t>
            </w:r>
          </w:p>
          <w:p w:rsidR="00A735AC" w:rsidRDefault="0062598D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Poszukiwanie mieszkania</w:t>
            </w:r>
          </w:p>
          <w:p w:rsidR="00A735AC" w:rsidRDefault="0062598D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Typy domów</w:t>
            </w:r>
          </w:p>
          <w:p w:rsidR="00A735AC" w:rsidRDefault="0062598D">
            <w:pPr>
              <w:pStyle w:val="TableContents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Rzeczowniki </w:t>
            </w:r>
            <w:r>
              <w:rPr>
                <w:rFonts w:ascii="Arial" w:eastAsia="Verdana" w:hAnsi="Arial" w:cs="Verdana"/>
                <w:sz w:val="16"/>
                <w:szCs w:val="16"/>
              </w:rPr>
              <w:t>utworzone od przymiotników</w:t>
            </w:r>
          </w:p>
          <w:p w:rsidR="00A735AC" w:rsidRDefault="0062598D">
            <w:pPr>
              <w:pStyle w:val="TableContents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Konstrukcje bezokolicznikowe z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zu</w:t>
            </w:r>
          </w:p>
          <w:p w:rsidR="00A735AC" w:rsidRDefault="0062598D">
            <w:pPr>
              <w:pStyle w:val="TableContents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Zdania pytające zależne i podrzędnie złożone ze spójnikiem </w:t>
            </w:r>
            <w:r>
              <w:rPr>
                <w:rFonts w:ascii="Arial" w:eastAsia="Verdana" w:hAnsi="Arial" w:cs="Verdana"/>
                <w:i/>
                <w:sz w:val="16"/>
                <w:szCs w:val="16"/>
              </w:rPr>
              <w:t>ob</w:t>
            </w:r>
          </w:p>
          <w:p w:rsidR="00A735AC" w:rsidRDefault="00A735AC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 tekście pisanym pojedyncze słowa: łatwe, krótkie, pospolite, internacjonalizmy. Częściowo poprawnie rozwiązuje z</w:t>
            </w:r>
            <w:r>
              <w:rPr>
                <w:rFonts w:ascii="Arial" w:eastAsia="Verdana" w:hAnsi="Arial" w:cs="Verdana"/>
                <w:sz w:val="16"/>
                <w:szCs w:val="16"/>
              </w:rPr>
              <w:t>adania na rozumienie tekstów pisanych.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stopniu pospolitości oraz internacjonalizmy i wybrane zdania. Częściowo poprawnie rozwiązuje zadania na rozumienie tekstów pisanych i rozumienie ze słuchu.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większość tekstów i komu</w:t>
            </w:r>
            <w:r>
              <w:rPr>
                <w:rFonts w:ascii="Arial" w:eastAsia="Verdana" w:hAnsi="Arial" w:cs="Verdana"/>
                <w:sz w:val="16"/>
                <w:szCs w:val="16"/>
              </w:rPr>
              <w:t>nikatów słownych na bazie poznanego słownictwa.</w:t>
            </w:r>
          </w:p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szczegółowo teksty i komunikaty słowne w zakresie omawianych tematów. Poprawnie rozwiązuje zadania na </w:t>
            </w:r>
            <w:r>
              <w:rPr>
                <w:rFonts w:ascii="Arial" w:eastAsia="Verdana" w:hAnsi="Arial" w:cs="Verdana"/>
                <w:sz w:val="16"/>
                <w:szCs w:val="16"/>
              </w:rPr>
              <w:t>rozumienie tekstów pisanych i rozumienie ze słuchu: r/f, dobieranie, ww.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Bezbłędnie rozwiązuje zadania na rozumienie tekstów pisanych i rozumienie ze słuchu: r/f, dobieranie, ww.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Nazywa członków rodziny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Udziela informacji na temat członków rodziny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Informuje o zwyczaja</w:t>
            </w:r>
            <w:r>
              <w:rPr>
                <w:rFonts w:ascii="Arial" w:hAnsi="Arial" w:cs="Verdana"/>
                <w:sz w:val="16"/>
                <w:szCs w:val="16"/>
              </w:rPr>
              <w:t>ch świątecznych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Zachowuje poprawność językową na poziomie umożliwiającym dobrą komunikację: przedstawia w innej formie, charakt</w:t>
            </w:r>
            <w:r>
              <w:rPr>
                <w:rFonts w:ascii="Arial" w:hAnsi="Arial" w:cs="Verdana"/>
                <w:sz w:val="16"/>
                <w:szCs w:val="16"/>
              </w:rPr>
              <w:t>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swoją rodzinę i preferowany model rodziny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obchodzeniu uroczystości rodzinnych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zaletach i wadach projektu mieszkaniowego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e-mail w sprawie wynajmu mieszkania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tekst o wynajmie mieszkania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swoją rodzinę i preferowany model rodziny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obchodzeniu uroczystości rodzinnych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Opowiada o zaletac</w:t>
            </w:r>
            <w:r>
              <w:rPr>
                <w:rFonts w:ascii="Arial" w:hAnsi="Arial" w:cs="Verdana"/>
                <w:sz w:val="16"/>
                <w:szCs w:val="16"/>
              </w:rPr>
              <w:t>h i wadach projektu mieszkaniowego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e-mail w sprawie wynajmu mieszkania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Pisze tekst o wynajmie mieszkania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</w:t>
            </w:r>
            <w:r>
              <w:rPr>
                <w:rFonts w:ascii="Arial" w:hAnsi="Arial" w:cs="Verdana"/>
                <w:sz w:val="16"/>
                <w:szCs w:val="16"/>
              </w:rPr>
              <w:t>czone drylami językowymi.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o swojej rodzinie</w:t>
            </w:r>
          </w:p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o uroczystościach rodzinnych</w:t>
            </w:r>
          </w:p>
          <w:p w:rsidR="00A735AC" w:rsidRDefault="00A735AC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Sprawnie komunikuje się (popełn</w:t>
            </w:r>
            <w:r>
              <w:rPr>
                <w:rFonts w:ascii="Arial" w:hAnsi="Arial" w:cs="Verdana"/>
                <w:sz w:val="16"/>
                <w:szCs w:val="16"/>
              </w:rPr>
              <w:t xml:space="preserve">ia błędy </w:t>
            </w:r>
            <w:r>
              <w:rPr>
                <w:rFonts w:ascii="Arial" w:hAnsi="Arial" w:cs="Verdana"/>
                <w:sz w:val="16"/>
                <w:szCs w:val="16"/>
              </w:rPr>
              <w:lastRenderedPageBreak/>
              <w:t>niezakłócające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o różnych modelach rodzin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na temat zwyczajów dotyczących obchodzenia uroczy</w:t>
            </w:r>
            <w:r>
              <w:rPr>
                <w:rFonts w:ascii="Arial" w:hAnsi="Arial" w:cs="Verdana"/>
                <w:sz w:val="16"/>
                <w:szCs w:val="16"/>
              </w:rPr>
              <w:t>stości rodzinnych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o różnych modelach rodzin</w:t>
            </w:r>
          </w:p>
          <w:p w:rsidR="00A735AC" w:rsidRDefault="0062598D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na temat zwyczajów dotyczących obchodzenia uroczystości rodzinnych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5AC" w:rsidRDefault="0062598D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Test nr 5</w:t>
            </w:r>
          </w:p>
        </w:tc>
      </w:tr>
    </w:tbl>
    <w:p w:rsidR="00A735AC" w:rsidRDefault="00A735AC">
      <w:pPr>
        <w:pStyle w:val="Standard"/>
        <w:rPr>
          <w:rFonts w:ascii="Arial" w:hAnsi="Arial"/>
        </w:rPr>
      </w:pPr>
    </w:p>
    <w:p w:rsidR="00A735AC" w:rsidRDefault="00A735AC">
      <w:pPr>
        <w:pStyle w:val="Standard"/>
        <w:rPr>
          <w:rFonts w:ascii="Arial" w:hAnsi="Arial"/>
        </w:rPr>
      </w:pPr>
    </w:p>
    <w:tbl>
      <w:tblPr>
        <w:tblW w:w="14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4"/>
        <w:gridCol w:w="3688"/>
        <w:gridCol w:w="3260"/>
        <w:gridCol w:w="3258"/>
        <w:gridCol w:w="3391"/>
      </w:tblGrid>
      <w:tr w:rsidR="00A735AC">
        <w:tblPrEx>
          <w:tblCellMar>
            <w:top w:w="0" w:type="dxa"/>
            <w:bottom w:w="0" w:type="dxa"/>
          </w:tblCellMar>
        </w:tblPrEx>
        <w:tc>
          <w:tcPr>
            <w:tcW w:w="148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INFOS AKTUELL 3, ROZDZIAŁ 1: GESUNDHEIT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A735AC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OCENA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DOPUSZCZAJĄCA</w:t>
            </w:r>
          </w:p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DOSTATECZNA</w:t>
            </w:r>
          </w:p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DOBRA</w:t>
            </w:r>
          </w:p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BARDZO DOBRA</w:t>
            </w:r>
          </w:p>
          <w:p w:rsidR="00A735AC" w:rsidRDefault="00A735AC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A735AC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A735AC" w:rsidRDefault="00A735AC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PODSTAWOWY STOPIEŃ SPEŁNIENIA WYMAGAŃ</w:t>
            </w: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ŚREDNI STOPIEŃ SPEŁNIENIA WYMAGAŃ</w:t>
            </w: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WYSOKI STOPIEŃ SPEŁNIANIA WYMAGAŃ</w:t>
            </w:r>
          </w:p>
          <w:p w:rsidR="00A735AC" w:rsidRDefault="0062598D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Times New Roman"/>
                <w:sz w:val="16"/>
                <w:szCs w:val="16"/>
              </w:rPr>
              <w:br/>
            </w:r>
            <w:r>
              <w:rPr>
                <w:rFonts w:ascii="Arial" w:hAnsi="Arial" w:cs="Times New Roman"/>
                <w:sz w:val="16"/>
                <w:szCs w:val="16"/>
              </w:rPr>
              <w:t>znajomość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środków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językowych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 xml:space="preserve">bardzo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 w znacznym stopniu uniemożliwiający realizację poleceń bez pomocy nauczyciela.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dotyczące bezpośrednio </w:t>
            </w:r>
            <w:r>
              <w:rPr>
                <w:rFonts w:ascii="Arial" w:hAnsi="Arial" w:cs="Times New Roman"/>
                <w:sz w:val="16"/>
                <w:szCs w:val="16"/>
              </w:rPr>
              <w:t>jego osoby.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, oprócz środków językowych o wysokim stopniu pospolitości w wypowiedzi występuje kilka precyzyjnych sformułowań.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wszystkie poznane wyrazy oraz zwroty.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62598D">
            <w:pPr>
              <w:rPr>
                <w:rFonts w:hint="eastAsia"/>
              </w:rPr>
            </w:pPr>
          </w:p>
        </w:tc>
        <w:tc>
          <w:tcPr>
            <w:tcW w:w="368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niewielk</w:t>
            </w:r>
            <w:r>
              <w:rPr>
                <w:rFonts w:ascii="Arial" w:hAnsi="Arial" w:cs="Times New Roman"/>
                <w:sz w:val="16"/>
                <w:szCs w:val="16"/>
              </w:rPr>
              <w:t>im stopniu stosuje poznane struktury gramatyczne. Popełnia liczne błędy.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5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9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Poprawnie stosuje poznane str</w:t>
            </w:r>
            <w:r>
              <w:rPr>
                <w:rFonts w:ascii="Arial" w:hAnsi="Arial" w:cs="Times New Roman"/>
                <w:sz w:val="16"/>
                <w:szCs w:val="16"/>
              </w:rPr>
              <w:t>uktury gramatyczne.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62598D">
            <w:pPr>
              <w:rPr>
                <w:rFonts w:hint="eastAsia"/>
              </w:rPr>
            </w:pPr>
          </w:p>
        </w:tc>
        <w:tc>
          <w:tcPr>
            <w:tcW w:w="135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numPr>
                <w:ilvl w:val="0"/>
                <w:numId w:val="15"/>
              </w:numPr>
              <w:rPr>
                <w:rFonts w:ascii="Arial" w:eastAsia="Verdana" w:hAnsi="Arial" w:cs="Times New Roman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Times New Roman"/>
                <w:sz w:val="16"/>
                <w:szCs w:val="16"/>
                <w:lang w:val="en-US"/>
              </w:rPr>
              <w:t>Opis ćwiczeń gimnastycznych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Opis wypadku i jego skutków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Pytanie o stan zdrowia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Opis samopoczucia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Opis przebiegu choroby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Zalecenia lekarskie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Rady dotyczące leczenia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Tryb życia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Zdrowy tryb życia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Zdania przyzwalające z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obwohl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 i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trotzdem</w:t>
            </w:r>
          </w:p>
          <w:p w:rsidR="00A735AC" w:rsidRDefault="0062598D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Times New Roman"/>
                <w:sz w:val="16"/>
                <w:szCs w:val="16"/>
                <w:lang w:val="de-DE"/>
              </w:rPr>
              <w:t xml:space="preserve">Zdania z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  <w:lang w:val="de-DE"/>
              </w:rPr>
              <w:t>sonst</w:t>
            </w:r>
            <w:r>
              <w:rPr>
                <w:rFonts w:ascii="Arial" w:eastAsia="Verdana" w:hAnsi="Arial" w:cs="Times New Roman"/>
                <w:sz w:val="16"/>
                <w:szCs w:val="16"/>
                <w:lang w:val="de-DE"/>
              </w:rPr>
              <w:t xml:space="preserve">,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  <w:lang w:val="de-DE"/>
              </w:rPr>
              <w:t>deswegen</w:t>
            </w:r>
            <w:r>
              <w:rPr>
                <w:rFonts w:ascii="Arial" w:eastAsia="Verdana" w:hAnsi="Arial" w:cs="Times New Roman"/>
                <w:sz w:val="16"/>
                <w:szCs w:val="16"/>
                <w:lang w:val="de-DE"/>
              </w:rPr>
              <w:t xml:space="preserve"> /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  <w:lang w:val="de-DE"/>
              </w:rPr>
              <w:t>deshalb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RECEPCJA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 tekście pisanym pojedyncze słowa: łatwe, pospolite, internacjonalizmy. Częściowo poprawnie rozwiązuje zadania na rozumienie tekstów pisanych.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Rozumie słownictwo o wysokim stopniu 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pospolitości, internacjonalizmy, wybrane zdania. Częściowo poprawnie rozwiązuje zadania na rozumienie tekstów pisanych i rozumienie ze słuchu.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większość tekstów i komunikatów słownych na bazie poznanego słownictwa.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 większości poprawnie rozwiązuje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 zadania na rozumienie tekstów pisanych i rozumienie ze słuchu.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szczegółowo teksty i komunikaty słowne w zakresie omawianych tematów. Poprawnie rozwiązuje zadania na rozumienie tekstów pisanych i rozumienie ze słuchu: r/f, dobieranie, ww.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PRODUKCJA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</w:t>
            </w:r>
            <w:r>
              <w:rPr>
                <w:rFonts w:ascii="Arial" w:hAnsi="Arial" w:cs="Times New Roman"/>
                <w:sz w:val="16"/>
                <w:szCs w:val="16"/>
              </w:rPr>
              <w:t>azywa części ciała.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</w:t>
            </w:r>
            <w:r>
              <w:rPr>
                <w:rFonts w:ascii="Arial" w:hAnsi="Arial" w:cs="Times New Roman"/>
                <w:sz w:val="16"/>
                <w:szCs w:val="16"/>
              </w:rPr>
              <w:t>azywa choroby i dolegliwości.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swoje samopoczucie.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</w:t>
            </w:r>
            <w:r>
              <w:rPr>
                <w:rFonts w:ascii="Arial" w:hAnsi="Arial" w:cs="Times New Roman"/>
                <w:sz w:val="16"/>
                <w:szCs w:val="16"/>
              </w:rPr>
              <w:t>rzebieg choroby.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swój styl życia.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Zachowuje poprawność językową na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poziomie umożliwiającym dobrą komunikację: przedsta</w:t>
            </w:r>
            <w:r>
              <w:rPr>
                <w:rFonts w:ascii="Arial" w:hAnsi="Arial" w:cs="Times New Roman"/>
                <w:sz w:val="16"/>
                <w:szCs w:val="16"/>
              </w:rPr>
              <w:t>wia w innej formie, charakteryzuje, hierarchizuje, wnioskuje, porządkuje, broni poglądów.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styl życia.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skutki wypadków.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Pisze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e-mail na temat choroby i pobytu w szpitalu.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Mówi</w:t>
            </w:r>
            <w:r>
              <w:rPr>
                <w:rFonts w:ascii="Arial" w:hAnsi="Arial" w:cs="Times New Roman"/>
                <w:sz w:val="16"/>
                <w:szCs w:val="16"/>
              </w:rPr>
              <w:t>, jak broni się przed stresem.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  <w:lang w:val="de-DE"/>
              </w:rPr>
              <w:lastRenderedPageBreak/>
              <w:t>• Używa</w:t>
            </w:r>
            <w:r>
              <w:rPr>
                <w:rFonts w:ascii="Arial" w:hAnsi="Arial" w:cs="Times New Roman"/>
                <w:sz w:val="16"/>
                <w:szCs w:val="16"/>
                <w:lang w:val="de-DE"/>
              </w:rPr>
              <w:t xml:space="preserve"> zdań z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  <w:lang w:val="de-DE"/>
              </w:rPr>
              <w:t>trotzdem</w:t>
            </w:r>
            <w:r>
              <w:rPr>
                <w:rFonts w:ascii="Arial" w:hAnsi="Arial" w:cs="Times New Roman"/>
                <w:sz w:val="16"/>
                <w:szCs w:val="16"/>
                <w:lang w:val="de-DE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  <w:lang w:val="de-DE"/>
              </w:rPr>
              <w:t>obwohl</w:t>
            </w:r>
            <w:r>
              <w:rPr>
                <w:rFonts w:ascii="Arial" w:hAnsi="Arial" w:cs="Times New Roman"/>
                <w:sz w:val="16"/>
                <w:szCs w:val="16"/>
                <w:lang w:val="de-DE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  <w:lang w:val="de-DE"/>
              </w:rPr>
              <w:t>sonst</w:t>
            </w:r>
            <w:r>
              <w:rPr>
                <w:rFonts w:ascii="Arial" w:hAnsi="Arial" w:cs="Times New Roman"/>
                <w:sz w:val="16"/>
                <w:szCs w:val="16"/>
                <w:lang w:val="de-DE"/>
              </w:rPr>
              <w:t xml:space="preserve">,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  <w:lang w:val="de-DE"/>
              </w:rPr>
              <w:t>deswegen</w:t>
            </w:r>
            <w:r>
              <w:rPr>
                <w:rFonts w:ascii="Arial" w:eastAsia="Verdana" w:hAnsi="Arial" w:cs="Times New Roman"/>
                <w:sz w:val="16"/>
                <w:szCs w:val="16"/>
                <w:lang w:val="de-DE"/>
              </w:rPr>
              <w:t xml:space="preserve"> /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  <w:lang w:val="de-DE"/>
              </w:rPr>
              <w:t>deshalb</w:t>
            </w:r>
            <w:r>
              <w:rPr>
                <w:rFonts w:ascii="Arial" w:hAnsi="Arial" w:cs="Times New Roman"/>
                <w:sz w:val="16"/>
                <w:szCs w:val="16"/>
                <w:lang w:val="de-DE"/>
              </w:rPr>
              <w:t>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się na temat zdrowego stylu życia.</w:t>
            </w:r>
          </w:p>
        </w:tc>
      </w:tr>
      <w:tr w:rsidR="00A735AC">
        <w:tblPrEx>
          <w:tblCellMar>
            <w:top w:w="0" w:type="dxa"/>
            <w:bottom w:w="0" w:type="dxa"/>
          </w:tblCellMar>
        </w:tblPrEx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INTERAKCJA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</w:t>
            </w:r>
            <w:r>
              <w:rPr>
                <w:rFonts w:ascii="Arial" w:hAnsi="Arial" w:cs="Times New Roman"/>
                <w:sz w:val="16"/>
                <w:szCs w:val="16"/>
              </w:rPr>
              <w:t>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stan zdrowia innych.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zalecenia lekarskie.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Zadaje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pytania dotyczące stylu życia.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Sprawnie komunikuje si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ę (popełnia błędy niezakłócające komunikacji) w zakresie omawianych tematów, </w:t>
            </w:r>
            <w:r>
              <w:rPr>
                <w:rFonts w:ascii="Arial" w:hAnsi="Arial" w:cs="Times New Roman"/>
                <w:sz w:val="16"/>
                <w:szCs w:val="16"/>
              </w:rPr>
              <w:br/>
            </w:r>
            <w:r>
              <w:rPr>
                <w:rFonts w:ascii="Arial" w:hAnsi="Arial" w:cs="Times New Roman"/>
                <w:sz w:val="16"/>
                <w:szCs w:val="16"/>
              </w:rPr>
              <w:t>jeśli dotyczą one sytuacji typowych, podobnych do przerobionych w ramach zajęć lekcyjnych.</w:t>
            </w:r>
          </w:p>
          <w:p w:rsidR="00A735AC" w:rsidRDefault="00A735AC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Udziela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rad dotyczących leczenia.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Udziela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rad dotyczących zdrowego stylu życia.</w:t>
            </w:r>
          </w:p>
          <w:p w:rsidR="00A735AC" w:rsidRDefault="0062598D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opinię na temat stylu życia i ją wyraża.</w:t>
            </w:r>
          </w:p>
        </w:tc>
      </w:tr>
    </w:tbl>
    <w:p w:rsidR="00A735AC" w:rsidRDefault="00A735AC">
      <w:pPr>
        <w:pStyle w:val="Textbody"/>
        <w:rPr>
          <w:rFonts w:ascii="Arial" w:hAnsi="Arial"/>
        </w:rPr>
      </w:pPr>
    </w:p>
    <w:p w:rsidR="00A735AC" w:rsidRDefault="00A735AC">
      <w:pPr>
        <w:pStyle w:val="Textbody"/>
        <w:rPr>
          <w:rFonts w:ascii="Arial" w:hAnsi="Arial"/>
          <w:b/>
          <w:bCs/>
        </w:rPr>
      </w:pPr>
    </w:p>
    <w:p w:rsidR="00A735AC" w:rsidRDefault="00A735AC">
      <w:pPr>
        <w:pStyle w:val="Textbody"/>
        <w:rPr>
          <w:rFonts w:ascii="Arial" w:hAnsi="Arial"/>
          <w:b/>
          <w:bCs/>
        </w:rPr>
      </w:pPr>
    </w:p>
    <w:p w:rsidR="00A735AC" w:rsidRDefault="00A735AC">
      <w:pPr>
        <w:pStyle w:val="Textbody"/>
        <w:rPr>
          <w:rFonts w:ascii="Arial" w:hAnsi="Arial"/>
          <w:b/>
          <w:bCs/>
        </w:rPr>
      </w:pPr>
    </w:p>
    <w:p w:rsidR="00A735AC" w:rsidRDefault="0062598D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A735AC" w:rsidRDefault="0062598D">
      <w:pPr>
        <w:pStyle w:val="Tekstglowny"/>
        <w:widowControl w:val="0"/>
        <w:numPr>
          <w:ilvl w:val="0"/>
          <w:numId w:val="16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podstawowych wiadomości i umiejętności niezbędnych do dalszej nauki danego przedmiotu;</w:t>
      </w:r>
    </w:p>
    <w:p w:rsidR="00A735AC" w:rsidRDefault="0062598D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A735AC" w:rsidRDefault="0062598D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</w:t>
      </w:r>
      <w:r>
        <w:rPr>
          <w:rFonts w:ascii="Arial" w:hAnsi="Arial"/>
          <w:sz w:val="24"/>
          <w:szCs w:val="24"/>
        </w:rPr>
        <w:t xml:space="preserve"> bierze aktywnego udziału w zajęciach.</w:t>
      </w:r>
    </w:p>
    <w:p w:rsidR="00A735AC" w:rsidRDefault="00A735AC">
      <w:pPr>
        <w:pStyle w:val="Tekstglowny"/>
        <w:widowControl w:val="0"/>
        <w:spacing w:line="259" w:lineRule="auto"/>
        <w:jc w:val="left"/>
        <w:rPr>
          <w:rFonts w:ascii="Arial" w:hAnsi="Arial"/>
          <w:b/>
          <w:bCs/>
          <w:sz w:val="24"/>
          <w:szCs w:val="24"/>
        </w:rPr>
      </w:pPr>
    </w:p>
    <w:p w:rsidR="00A735AC" w:rsidRDefault="0062598D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Nauczyciel jest zobowiązany dostosować wymagania edukacyjne do indywidualnych potrzeb rozwojowych i edukacyjnych oraz możliwości psychofizycznych ucznia:</w:t>
      </w:r>
    </w:p>
    <w:p w:rsidR="00A735AC" w:rsidRDefault="0062598D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</w:t>
      </w:r>
      <w:r>
        <w:rPr>
          <w:rFonts w:ascii="Arial" w:hAnsi="Arial"/>
        </w:rPr>
        <w:t>nia – na podstawie tego orzeczenia oraz ustaleń zawartych w IPET</w:t>
      </w:r>
    </w:p>
    <w:p w:rsidR="00A735AC" w:rsidRDefault="0062598D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posiadających opinię poradni psychologiczno - pedagogicznej, w tym poradni specjalistycznej, o specyficznych trudnościach w uczeniu się lub inną opinię poradni psychologiczno – pedagogicz</w:t>
      </w:r>
      <w:r>
        <w:rPr>
          <w:rFonts w:ascii="Arial" w:hAnsi="Arial"/>
        </w:rPr>
        <w:t>nej</w:t>
      </w:r>
    </w:p>
    <w:p w:rsidR="00A735AC" w:rsidRDefault="0062598D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 w:rsidR="00A735AC" w:rsidRDefault="0062598D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Przy ocenianiu bieżącym </w:t>
      </w:r>
      <w:r>
        <w:rPr>
          <w:rFonts w:ascii="Arial" w:hAnsi="Arial"/>
        </w:rPr>
        <w:t>nauczyciel bierze pod uwagę własne obserwacje ucznia na lekcji.</w:t>
      </w:r>
    </w:p>
    <w:p w:rsidR="00A735AC" w:rsidRDefault="00A735AC">
      <w:pPr>
        <w:pStyle w:val="Standard"/>
        <w:rPr>
          <w:rFonts w:ascii="Arial" w:hAnsi="Arial"/>
        </w:rPr>
      </w:pPr>
    </w:p>
    <w:sectPr w:rsidR="00A735AC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598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259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598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2598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E26"/>
    <w:multiLevelType w:val="multilevel"/>
    <w:tmpl w:val="38822CA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1D50120"/>
    <w:multiLevelType w:val="multilevel"/>
    <w:tmpl w:val="B4CA4EAA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9F59A2"/>
    <w:multiLevelType w:val="multilevel"/>
    <w:tmpl w:val="E57EAF3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B056773"/>
    <w:multiLevelType w:val="multilevel"/>
    <w:tmpl w:val="0CD4600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" w15:restartNumberingAfterBreak="0">
    <w:nsid w:val="1D4774E0"/>
    <w:multiLevelType w:val="multilevel"/>
    <w:tmpl w:val="FFD420B4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5" w15:restartNumberingAfterBreak="0">
    <w:nsid w:val="21D51617"/>
    <w:multiLevelType w:val="multilevel"/>
    <w:tmpl w:val="3912E1B8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21C3E16"/>
    <w:multiLevelType w:val="multilevel"/>
    <w:tmpl w:val="4884862E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2539409B"/>
    <w:multiLevelType w:val="multilevel"/>
    <w:tmpl w:val="88A20E2E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2AD61BFE"/>
    <w:multiLevelType w:val="multilevel"/>
    <w:tmpl w:val="2236CBDA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6F84FA4"/>
    <w:multiLevelType w:val="multilevel"/>
    <w:tmpl w:val="0132214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0" w15:restartNumberingAfterBreak="0">
    <w:nsid w:val="77677FDE"/>
    <w:multiLevelType w:val="multilevel"/>
    <w:tmpl w:val="5B72A610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2"/>
    <w:lvlOverride w:ilvl="0"/>
  </w:num>
  <w:num w:numId="13">
    <w:abstractNumId w:val="8"/>
    <w:lvlOverride w:ilvl="0"/>
  </w:num>
  <w:num w:numId="14">
    <w:abstractNumId w:val="1"/>
    <w:lvlOverride w:ilvl="0"/>
  </w:num>
  <w:num w:numId="15">
    <w:abstractNumId w:val="6"/>
    <w:lvlOverride w:ilvl="0"/>
  </w:num>
  <w:num w:numId="16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735AC"/>
    <w:rsid w:val="0062598D"/>
    <w:rsid w:val="00A7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2A7B7-A47C-4E05-8B54-7CDF1E09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Verdana" w:hAnsi="Symbol" w:cs="Symbol"/>
      <w:sz w:val="16"/>
      <w:szCs w:val="16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19z0">
    <w:name w:val="WW8Num19z0"/>
    <w:rPr>
      <w:rFonts w:ascii="Symbol" w:eastAsia="Verdana" w:hAnsi="Symbol" w:cs="Symbol"/>
      <w:sz w:val="16"/>
      <w:szCs w:val="16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Verdana" w:hAnsi="Symbol" w:cs="Symbol"/>
      <w:sz w:val="16"/>
      <w:szCs w:val="16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Verdana" w:hAnsi="Symbol" w:cs="Symbol"/>
      <w:sz w:val="16"/>
      <w:szCs w:val="16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ListLabel1">
    <w:name w:val="ListLabel 1"/>
    <w:rPr>
      <w:rFonts w:cs="Symbol"/>
      <w:sz w:val="16"/>
      <w:szCs w:val="16"/>
    </w:rPr>
  </w:style>
  <w:style w:type="character" w:customStyle="1" w:styleId="ListLabel2">
    <w:name w:val="ListLabel 2"/>
    <w:rPr>
      <w:rFonts w:cs="Symbol"/>
      <w:sz w:val="16"/>
      <w:szCs w:val="16"/>
    </w:rPr>
  </w:style>
  <w:style w:type="character" w:customStyle="1" w:styleId="ListLabel3">
    <w:name w:val="ListLabel 3"/>
    <w:rPr>
      <w:rFonts w:cs="Symbol"/>
      <w:sz w:val="16"/>
      <w:szCs w:val="16"/>
    </w:rPr>
  </w:style>
  <w:style w:type="character" w:customStyle="1" w:styleId="ListLabel4">
    <w:name w:val="ListLabel 4"/>
    <w:rPr>
      <w:rFonts w:cs="Symbol"/>
      <w:sz w:val="16"/>
      <w:szCs w:val="16"/>
    </w:rPr>
  </w:style>
  <w:style w:type="character" w:customStyle="1" w:styleId="ListLabel5">
    <w:name w:val="ListLabel 5"/>
    <w:rPr>
      <w:rFonts w:cs="Symbol"/>
      <w:sz w:val="16"/>
      <w:szCs w:val="16"/>
    </w:rPr>
  </w:style>
  <w:style w:type="numbering" w:customStyle="1" w:styleId="WW8Num17">
    <w:name w:val="WW8Num17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19">
    <w:name w:val="WW8Num19"/>
    <w:basedOn w:val="Bezlisty"/>
    <w:pPr>
      <w:numPr>
        <w:numId w:val="3"/>
      </w:numPr>
    </w:pPr>
  </w:style>
  <w:style w:type="numbering" w:customStyle="1" w:styleId="WW8Num22">
    <w:name w:val="WW8Num22"/>
    <w:basedOn w:val="Bezlisty"/>
    <w:pPr>
      <w:numPr>
        <w:numId w:val="4"/>
      </w:numPr>
    </w:pPr>
  </w:style>
  <w:style w:type="numbering" w:customStyle="1" w:styleId="WW8Num6">
    <w:name w:val="WW8Num6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numbering" w:customStyle="1" w:styleId="WWNum4">
    <w:name w:val="WWNum4"/>
    <w:basedOn w:val="Bezlisty"/>
    <w:pPr>
      <w:numPr>
        <w:numId w:val="8"/>
      </w:numPr>
    </w:pPr>
  </w:style>
  <w:style w:type="numbering" w:customStyle="1" w:styleId="WWNum5">
    <w:name w:val="WWNum5"/>
    <w:basedOn w:val="Bezlisty"/>
    <w:pPr>
      <w:numPr>
        <w:numId w:val="9"/>
      </w:numPr>
    </w:pPr>
  </w:style>
  <w:style w:type="numbering" w:customStyle="1" w:styleId="WWNum6">
    <w:name w:val="WWNum6"/>
    <w:basedOn w:val="Bezlisty"/>
    <w:pPr>
      <w:numPr>
        <w:numId w:val="10"/>
      </w:numPr>
    </w:pPr>
  </w:style>
  <w:style w:type="numbering" w:customStyle="1" w:styleId="WWNum7">
    <w:name w:val="WWNum7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2787</Words>
  <Characters>16728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2025-08-31T09:48:00Z</dcterms:created>
  <dcterms:modified xsi:type="dcterms:W3CDTF">2025-08-31T09:48:00Z</dcterms:modified>
</cp:coreProperties>
</file>