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0" w:after="0"/>
        <w:rPr>
          <w:sz w:val="19"/>
        </w:rPr>
      </w:pPr>
      <w:r>
        <w:rPr>
          <w:sz w:val="19"/>
        </w:rPr>
      </w:r>
    </w:p>
    <w:p>
      <w:pPr>
        <w:pStyle w:val="Tretekstu"/>
        <w:tabs>
          <w:tab w:val="clear" w:pos="720"/>
          <w:tab w:val="left" w:pos="4803" w:leader="none"/>
        </w:tabs>
        <w:spacing w:lineRule="auto" w:line="276" w:before="69" w:after="0"/>
        <w:ind w:left="216" w:right="1532" w:hanging="0"/>
        <w:rPr/>
      </w:pPr>
      <w:r>
        <w:rPr/>
        <w:t>Wymagana</w:t>
      </w:r>
      <w:r>
        <w:rPr>
          <w:spacing w:val="-4"/>
        </w:rPr>
        <w:t xml:space="preserve"> </w:t>
      </w:r>
      <w:r>
        <w:rPr/>
        <w:t>niezbędne</w:t>
      </w:r>
      <w:r>
        <w:rPr>
          <w:spacing w:val="-2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otrzymania</w:t>
      </w:r>
      <w:r>
        <w:rPr>
          <w:spacing w:val="-2"/>
        </w:rPr>
        <w:t xml:space="preserve"> </w:t>
      </w:r>
      <w:r>
        <w:rPr/>
        <w:t>przez</w:t>
      </w:r>
      <w:r>
        <w:rPr>
          <w:spacing w:val="-4"/>
        </w:rPr>
        <w:t xml:space="preserve"> </w:t>
      </w:r>
      <w:r>
        <w:rPr/>
        <w:t>ucznia</w:t>
      </w:r>
      <w:r>
        <w:rPr>
          <w:spacing w:val="-6"/>
        </w:rPr>
        <w:t xml:space="preserve"> </w:t>
      </w:r>
      <w:r>
        <w:rPr/>
        <w:t>poszczególnych</w:t>
      </w:r>
      <w:r>
        <w:rPr>
          <w:spacing w:val="-5"/>
        </w:rPr>
        <w:t xml:space="preserve"> </w:t>
      </w:r>
      <w:r>
        <w:rPr/>
        <w:t>śródrocznych</w:t>
      </w:r>
      <w:r>
        <w:rPr>
          <w:spacing w:val="-5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rocznych</w:t>
      </w:r>
      <w:r>
        <w:rPr>
          <w:spacing w:val="-1"/>
        </w:rPr>
        <w:t xml:space="preserve"> </w:t>
      </w:r>
      <w:r>
        <w:rPr/>
        <w:t>ocen klasyfikacyjnych z przedmiotu :</w:t>
        <w:tab/>
      </w:r>
    </w:p>
    <w:p>
      <w:pPr>
        <w:pStyle w:val="Normal"/>
        <w:spacing w:before="1" w:after="0"/>
        <w:ind w:left="3231" w:right="3235" w:hanging="0"/>
        <w:jc w:val="center"/>
        <w:rPr>
          <w:sz w:val="24"/>
        </w:rPr>
      </w:pPr>
      <w:r>
        <w:rPr>
          <w:sz w:val="24"/>
        </w:rPr>
        <w:t>REZERWACJA USŁUG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HOTELARSKICH</w:t>
      </w:r>
    </w:p>
    <w:p>
      <w:pPr>
        <w:pStyle w:val="Tretekstu"/>
        <w:spacing w:before="311" w:after="0"/>
        <w:rPr/>
      </w:pPr>
      <w:r>
        <w:rPr/>
      </w:r>
    </w:p>
    <w:p>
      <w:pPr>
        <w:pStyle w:val="Normal"/>
        <w:ind w:left="216" w:hanging="0"/>
        <w:rPr>
          <w:sz w:val="24"/>
          <w:szCs w:val="24"/>
        </w:rPr>
      </w:pPr>
      <w:r>
        <w:rPr>
          <w:sz w:val="24"/>
          <w:szCs w:val="24"/>
        </w:rPr>
        <w:t>Klasa: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 H</w:t>
      </w:r>
    </w:p>
    <w:p>
      <w:pPr>
        <w:pStyle w:val="Normal"/>
        <w:spacing w:lineRule="auto" w:line="451" w:before="240" w:after="0"/>
        <w:ind w:left="216" w:right="10952" w:hanging="0"/>
        <w:rPr>
          <w:sz w:val="24"/>
          <w:szCs w:val="24"/>
        </w:rPr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before="8" w:after="1"/>
        <w:rPr>
          <w:sz w:val="14"/>
        </w:rPr>
      </w:pPr>
      <w:r>
        <w:rPr>
          <w:sz w:val="14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660" w:right="660" w:gutter="0" w:header="715" w:top="940" w:footer="774" w:bottom="96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</w:t>
            </w:r>
            <w:r>
              <w:rPr>
                <w:b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(I.1.)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 instrumenty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promocji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69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99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288" w:right="1276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40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1093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wymienia instrumenty promocji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right="14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instrumenty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instrumenty promocji usług 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instrumenty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działanie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instrumentów promocji usług hotelarskich</w:t>
            </w:r>
          </w:p>
        </w:tc>
      </w:tr>
      <w:tr>
        <w:trPr>
          <w:trHeight w:val="1110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left="101" w:right="182" w:hanging="0"/>
              <w:jc w:val="both"/>
              <w:rPr>
                <w:spacing w:val="-2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nazywa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8" w:leader="none"/>
              </w:tabs>
              <w:spacing w:before="15" w:after="0"/>
              <w:ind w:left="107" w:right="142" w:hanging="0"/>
              <w:jc w:val="both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- </w:t>
            </w:r>
            <w:r>
              <w:rPr>
                <w:kern w:val="0"/>
                <w:sz w:val="20"/>
                <w:szCs w:val="20"/>
                <w:lang w:eastAsia="en-US" w:bidi="ar-SA"/>
              </w:rPr>
              <w:t>wymienia instrumenty promocji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75" w:after="0"/>
              <w:ind w:left="101" w:right="182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 xml:space="preserve">- wymienia technologie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informacyjne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wykorzystywane do promocji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10" w:right="78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rozróżnia usługi hotelarskie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gościom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51" w:leader="none"/>
              </w:tabs>
              <w:spacing w:lineRule="auto" w:line="276" w:before="15" w:after="0"/>
              <w:ind w:left="110" w:right="46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instrumenty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175" w:after="0"/>
              <w:ind w:left="110" w:right="78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wskazuje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technologie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informacyjne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wykorzystywane do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09" w:hanging="0"/>
              <w:jc w:val="left"/>
              <w:rPr>
                <w:spacing w:val="-2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usługi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49" w:leader="none"/>
              </w:tabs>
              <w:spacing w:lineRule="auto" w:line="276" w:before="15" w:after="0"/>
              <w:ind w:left="109" w:right="37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instrumenty promocji usług hotelarskich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175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stosuje technologie informacyjne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wykorzystywane do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12" w:hanging="0"/>
              <w:jc w:val="left"/>
              <w:rPr>
                <w:spacing w:val="-2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usługi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53" w:leader="none"/>
              </w:tabs>
              <w:spacing w:lineRule="auto" w:line="276" w:before="15" w:after="0"/>
              <w:ind w:left="112" w:right="25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instrumenty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175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technologie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informacyjne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wykorzystywane do promocji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5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41" w:after="0"/>
              <w:ind w:left="111" w:right="302" w:hanging="0"/>
              <w:jc w:val="left"/>
              <w:rPr>
                <w:spacing w:val="-2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ocenia oferowane usługi hotelarskie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pod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kątem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potrzeb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gościa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47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 instrumenty promocji usług hotelarskich pod kątem skuteczności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promocji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hotelu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jego usług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tLeast" w:line="310" w:before="141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analizuje technologie informacyjne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wykorzystywane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 promocji usług hotelarskich pod kątem skuteczności promocji hotelu i jego usług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38" w:h="11906"/>
          <w:pgMar w:left="660" w:right="660" w:gutter="0" w:header="715" w:top="940" w:footer="774" w:bottom="96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</w:t>
            </w:r>
            <w:r>
              <w:rPr>
                <w:b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 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(I.1.)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dobiera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oferty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hotelowe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 potrzeb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oczekiwań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>gości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190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92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nazywa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48" w:leader="none"/>
              </w:tabs>
              <w:spacing w:lineRule="atLeast" w:line="310" w:before="0" w:after="0"/>
              <w:ind w:left="107" w:right="103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zgodnie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 potrzebami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oczekiwaniami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69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wyjaśnia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51" w:leader="none"/>
              </w:tabs>
              <w:spacing w:lineRule="atLeast" w:line="310" w:before="0" w:after="0"/>
              <w:ind w:left="110" w:right="20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zgodnie z potrzebami i oczekiwaniami 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55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49" w:leader="none"/>
              </w:tabs>
              <w:spacing w:lineRule="atLeast" w:line="310" w:before="0" w:after="0"/>
              <w:ind w:left="109" w:right="83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sporządza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ofertę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 zgodnie z potrzebami i oczekiwaniami 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54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53" w:leader="none"/>
              </w:tabs>
              <w:spacing w:lineRule="atLeast" w:line="310" w:before="0" w:after="0"/>
              <w:ind w:left="112" w:right="25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ofertę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 zgodnie z potrzebami i oczekiwaniami 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36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potrzeby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oczekiwania gości względem możliwości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hotelu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52" w:leader="none"/>
              </w:tabs>
              <w:spacing w:before="0" w:after="0"/>
              <w:ind w:left="251" w:hanging="14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sporządzoną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ofertę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usług</w:t>
            </w:r>
          </w:p>
          <w:p>
            <w:pPr>
              <w:pStyle w:val="TableParagraph"/>
              <w:widowControl w:val="false"/>
              <w:spacing w:lineRule="atLeast" w:line="310" w:before="6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zgodnie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potrzebami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 oczekiwaniami gości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(I.1.)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procedury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przyjmowania 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wykwaterowywania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gości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recepcji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hotelowej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683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zasady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cross-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selling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zasady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cross-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selling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zasady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cross-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selling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zasady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cross-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selling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right="66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zastosowane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zasady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cross-selling</w:t>
            </w:r>
          </w:p>
        </w:tc>
      </w:tr>
      <w:tr>
        <w:trPr>
          <w:trHeight w:val="100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(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I.2.)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dokonuje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rezerwacji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hotelarskich,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korzystając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systemów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2857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7" w:right="598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dokumenty związane z rezerwacją usług 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0" w:right="502" w:hanging="0"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 związaną z rezerwacją usług 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sporządza dokumentację związaną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rezerwacją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analizuje sporządzoną dokumentację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związaną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z rezerwacją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1" w:right="302" w:firstLine="6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ocenia sporządzoną dokumentację związaną z rezerwacją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</w:tr>
    </w:tbl>
    <w:p>
      <w:p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(I.2.)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procedury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przyjmowania 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wykwaterowywania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gości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recepcji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hotelowej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95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wymienia usługi odpowiednie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right="14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stosuje usługi odpowiednie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0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identyfikuje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względem potrzeb 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proponuje usługi odpowiednie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dobór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 potrzeb gości</w:t>
            </w:r>
          </w:p>
        </w:tc>
      </w:tr>
      <w:tr>
        <w:trPr>
          <w:trHeight w:val="950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(I.3.)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 zasady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rezerwacji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dla gości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indywidualnych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grup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zorganizowanych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603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8" w:leader="none"/>
              </w:tabs>
              <w:spacing w:lineRule="auto" w:line="276" w:before="1" w:after="0"/>
              <w:ind w:left="107" w:right="97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rodzaje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rezerwacji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88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sposoby rezerwacji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243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 xml:space="preserve">wymienia podstawowe taryfy hotelowe występujące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międzynarodowych </w:t>
            </w:r>
            <w:r>
              <w:rPr>
                <w:kern w:val="0"/>
                <w:sz w:val="20"/>
                <w:szCs w:val="20"/>
                <w:lang w:eastAsia="en-US" w:bidi="ar-SA"/>
              </w:rPr>
              <w:t>systemach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51" w:leader="none"/>
              </w:tabs>
              <w:spacing w:lineRule="auto" w:line="276" w:before="1" w:after="0"/>
              <w:ind w:left="110" w:right="90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rodzaje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rezerwacji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82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sposoby rezerwacji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13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 xml:space="preserve">rozróżnia podstawowe taryfy hotelowe występujące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międzynarodowych </w:t>
            </w:r>
            <w:r>
              <w:rPr>
                <w:kern w:val="0"/>
                <w:sz w:val="20"/>
                <w:szCs w:val="20"/>
                <w:lang w:eastAsia="en-US" w:bidi="ar-SA"/>
              </w:rPr>
              <w:t>systemach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9" w:leader="none"/>
              </w:tabs>
              <w:spacing w:lineRule="auto" w:line="276" w:before="1" w:after="0"/>
              <w:ind w:left="109" w:right="82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rodzaje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rezerwacji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323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 sposoby rezerwacji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9" w:leader="none"/>
              </w:tabs>
              <w:spacing w:lineRule="auto" w:line="276" w:before="1" w:after="0"/>
              <w:ind w:left="109" w:right="14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 podstawowe taryfy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hotelowe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występujące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 międzynarodowych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systemach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3" w:leader="none"/>
              </w:tabs>
              <w:spacing w:lineRule="auto" w:line="276" w:before="1" w:after="0"/>
              <w:ind w:left="112" w:right="11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zastosowanie różnych rodzajów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rezerwacji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61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sposoby rezerwacji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19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podstawowe taryfy hotelowe występujące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międzynarodowych systemach rezerwacyjnych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2" w:leader="none"/>
              </w:tabs>
              <w:spacing w:lineRule="auto" w:line="276" w:before="1" w:after="0"/>
              <w:ind w:left="111" w:right="61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zastosowane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rodzaje rezerwacji pod kątem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praktycznym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40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analizuje różne sposoby rezerwacji usług hotelarskich względem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potrzeb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obiektu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oraz gościa hotelowego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46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 podstawowe taryfy hotelowe występujące w międzynarodowych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systemach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</w:tr>
    </w:tbl>
    <w:p>
      <w:p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(I.4.)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dokonuje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rezerwacji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hotelarskich,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korzystając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systemów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2855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33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 związaną z rezerwacją usług hotelarskich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48" w:leader="none"/>
              </w:tabs>
              <w:spacing w:lineRule="auto" w:line="276" w:before="1" w:after="0"/>
              <w:ind w:left="107" w:right="21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 usługi hotelarskie rezerwowane z wykorzystaniem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systemów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26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 związaną z rezerwacją usług hotelarskich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1" w:leader="none"/>
              </w:tabs>
              <w:spacing w:lineRule="auto" w:line="276" w:before="1" w:after="0"/>
              <w:ind w:left="110" w:right="10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 usługi hotelarskie rezerwowane z wykorzystaniem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systemów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18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dokumentację związaną z rezerwacją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49" w:leader="none"/>
              </w:tabs>
              <w:spacing w:lineRule="auto" w:line="276" w:before="1" w:after="0"/>
              <w:ind w:left="109" w:right="52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identyfikuje usługi hotelarskie rezerwowane z wykorzystaniem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systemów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103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proponuje</w:t>
            </w:r>
            <w:r>
              <w:rPr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związaną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z rezerwacją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177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proponuje usługi hotelarskie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rezerwowane z wykorzystaniem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systemów</w:t>
            </w:r>
          </w:p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56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 sporządzoną dokumentację związaną z rezerwacją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2" w:leader="none"/>
              </w:tabs>
              <w:spacing w:lineRule="auto" w:line="276" w:before="1" w:after="0"/>
              <w:ind w:left="111" w:right="18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 usługi hotelarskie rezerwowane z wykorzystaniem systemów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rezerwacyjnych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biorąc pod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uwagę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sprawność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wykonania</w:t>
            </w:r>
          </w:p>
          <w:p>
            <w:pPr>
              <w:pStyle w:val="TableParagraph"/>
              <w:widowControl w:val="false"/>
              <w:spacing w:before="0" w:after="0"/>
              <w:ind w:left="111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rezerwacji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(I.5.)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zadania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pracowników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4125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69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 zadania pracowników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recepcji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437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wymienia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wyposażenie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7" w:right="183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określa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działanie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sprzętu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i urządzeń podczas wykonywania zadań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59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wyjaśnia zadania pracowników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recepcji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36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wyposażenie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0" w:right="10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ilustruje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działanie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sprzętu i urządzeń podczas wykonywania zadań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79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zadania pracowników recepcji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28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wyposażenie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09" w:right="121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charakteryzuje działanie sprzętu i urządzeń podczas wykonywania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zadań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recepcji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44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analizuje zadania pracowników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recepcji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26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wyposażenie recepcji względem potrzeb pracowników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3" w:leader="none"/>
              </w:tabs>
              <w:spacing w:lineRule="auto" w:line="276" w:before="0" w:after="0"/>
              <w:ind w:left="112" w:right="127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działanie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sprzętu i urządzeń podczas wykonywania zadań w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12" w:leader="none"/>
              </w:tabs>
              <w:spacing w:lineRule="auto" w:line="276" w:before="0" w:after="0"/>
              <w:ind w:left="111" w:right="459" w:firstLine="6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wykonywane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zadania pracowników recepcji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2" w:leader="none"/>
              </w:tabs>
              <w:spacing w:before="0" w:after="0"/>
              <w:ind w:left="251" w:hanging="14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wyposażenie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recepcji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2" w:leader="none"/>
              </w:tabs>
              <w:spacing w:lineRule="auto" w:line="276" w:before="0" w:after="0"/>
              <w:ind w:left="111" w:right="31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ocenia działanie sprzętu i urządzeń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podczas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wykonywania zadań w recepcji</w:t>
            </w:r>
          </w:p>
        </w:tc>
      </w:tr>
    </w:tbl>
    <w:p>
      <w:p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(I.5.)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dokonuje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rezerwacji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hotelarskich,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korzystając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systemów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rezerwacyjnych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1269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wymienia rodzaje dokumentów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związanych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 rezerwacją usług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right="14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rozróżnia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 związaną z rezerwacją usług 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charakteryzuje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dokumentację związaną z rezerwacją usług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right="10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sporządza</w:t>
            </w:r>
            <w:r>
              <w:rPr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dokumentację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związaną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z rezerwacją usług</w:t>
            </w:r>
          </w:p>
          <w:p>
            <w:pPr>
              <w:pStyle w:val="TableParagraph"/>
              <w:widowControl w:val="false"/>
              <w:spacing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ocenia sporządzoną dokumentację związaną z rezerwacją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hotelarskich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(I.5.)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stosuje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procedury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przyjmowania 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wykwaterowywania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gości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recepcji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hotelowej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95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wymienia czynności procedury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check-in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oraz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check-</w:t>
            </w:r>
            <w:r>
              <w:rPr>
                <w:spacing w:val="-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rozróżnia czynności procedury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check-in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oraz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check-</w:t>
            </w:r>
            <w:r>
              <w:rPr>
                <w:spacing w:val="-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charakteryzuje czynności procedury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check-in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oraz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check-</w:t>
            </w:r>
            <w:r>
              <w:rPr>
                <w:spacing w:val="-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proponuje czynności procedury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check-in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oraz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check-</w:t>
            </w:r>
            <w:r>
              <w:rPr>
                <w:spacing w:val="-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right="302" w:firstLine="6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czynności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procedury check-in oraz check-out</w:t>
            </w:r>
          </w:p>
        </w:tc>
      </w:tr>
      <w:tr>
        <w:trPr>
          <w:trHeight w:val="950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(I.6.)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schematy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organizacyjne obiektów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świadczących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1" w:right="9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89" w:right="77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3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25" w:right="6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3174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7" w:right="14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nazywa piony funkcjonalne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obiekcie świadczącym usługi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rozróżnia piony funkcjonalne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obiekcie świadczącym usługi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9" w:right="18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charakteryzuje piony funkcjonalne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 xml:space="preserve">obiekcie świadczącym usługi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2" w:right="5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analizuje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pracę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pionów funkcjonalnych w obiekcie świadczącym usługi hotelarskie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1" w:right="30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ocenia</w:t>
            </w:r>
            <w:r>
              <w:rPr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piony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funkcjonalne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w obiekcie świadczącym usługi hotelarskie pod kątem wykonywanych czynności</w:t>
            </w:r>
          </w:p>
        </w:tc>
      </w:tr>
    </w:tbl>
    <w:p>
      <w:pPr>
        <w:pStyle w:val="Normal"/>
        <w:spacing w:lineRule="auto" w:line="27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Dział, element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podstawy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programowej: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eastAsia="en-US" w:bidi="ar-SA"/>
              </w:rPr>
              <w:t>(I.6.)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przygotowuje informacje dla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innych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komórek</w:t>
            </w:r>
            <w:r>
              <w:rPr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organizacyjnych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obiektu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świadczącego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usługi</w:t>
            </w:r>
            <w:r>
              <w:rPr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hotelarskie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Klasa:</w:t>
            </w:r>
            <w:r>
              <w:rPr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b/>
                <w:spacing w:val="-10"/>
                <w:kern w:val="0"/>
                <w:sz w:val="20"/>
                <w:szCs w:val="20"/>
                <w:lang w:eastAsia="en-US" w:bidi="ar-SA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10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799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288" w:right="1276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40" w:hanging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 xml:space="preserve">Bardzo </w:t>
            </w: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08" w:right="1291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pacing w:val="-2"/>
                <w:kern w:val="0"/>
                <w:sz w:val="20"/>
                <w:szCs w:val="20"/>
                <w:lang w:eastAsia="en-US" w:bidi="ar-SA"/>
              </w:rPr>
              <w:t>Celujący</w:t>
            </w:r>
          </w:p>
        </w:tc>
      </w:tr>
      <w:tr>
        <w:trPr>
          <w:trHeight w:val="2221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7" w:right="14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wymienia informacje przekazywane dla poszczególnych działów obiektu świadczącego usługi</w:t>
            </w:r>
            <w:r>
              <w:rPr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na</w:t>
            </w:r>
            <w:r>
              <w:rPr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temat zamówionych usług dla</w:t>
            </w:r>
          </w:p>
          <w:p>
            <w:pPr>
              <w:pStyle w:val="TableParagraph"/>
              <w:widowControl w:val="false"/>
              <w:spacing w:lineRule="exact" w:line="275" w:before="0" w:after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right="36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rozróżnia informacje przekazywane dla poszczególnych działów obiektu świadczącego usługi</w:t>
            </w:r>
            <w:r>
              <w:rPr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hotelarskie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na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temat zamówionych usług dla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0" w:hanging="0"/>
              <w:jc w:val="left"/>
              <w:rPr>
                <w:sz w:val="20"/>
                <w:szCs w:val="20"/>
              </w:rPr>
            </w:pPr>
            <w:r>
              <w:rPr>
                <w:spacing w:val="-2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9" w:right="188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identyfikuje informacje przekazywane dla poszczególnych działów obiektu świadczącego usługi hotelarskie na temat zamówionych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usług</w:t>
            </w:r>
            <w:r>
              <w:rPr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dla</w:t>
            </w:r>
            <w:r>
              <w:rPr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2" w:right="214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analizuje informacje przekazywane dla poszczególnych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działów obiektu świadczącego usługi hotelarskie na temat zamówionych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2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usług dla</w:t>
            </w:r>
            <w:r>
              <w:rPr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0"/>
                <w:lang w:eastAsia="en-US" w:bidi="ar-SA"/>
              </w:rPr>
              <w:t>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1" w:firstLine="6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 ocenia pod względem przydatności informacje przekazywane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dla</w:t>
            </w:r>
            <w:r>
              <w:rPr>
                <w:spacing w:val="-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en-US" w:bidi="ar-SA"/>
              </w:rPr>
              <w:t>poszczególnych działów obiektu świadczącego usługi hotelarskie na temat zamówionych usług dla gości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660" w:right="660" w:gutter="0" w:header="715" w:top="940" w:footer="774" w:bottom="96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10224770</wp:posOffset>
              </wp:positionH>
              <wp:positionV relativeFrom="page">
                <wp:posOffset>6898640</wp:posOffset>
              </wp:positionV>
              <wp:extent cx="159385" cy="18097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2.55pt;height:14.25pt;mso-wrap-distance-left:9pt;mso-wrap-distance-right:9pt;mso-wrap-distance-top:0pt;mso-wrap-distance-bottom:0pt;margin-top:543.2pt;mso-position-vertical-relative:page;margin-left:805.1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10224770</wp:posOffset>
              </wp:positionH>
              <wp:positionV relativeFrom="page">
                <wp:posOffset>6898640</wp:posOffset>
              </wp:positionV>
              <wp:extent cx="159385" cy="18097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2.55pt;height:14.25pt;mso-wrap-distance-left:9pt;mso-wrap-distance-right:9pt;mso-wrap-distance-top:0pt;mso-wrap-distance-bottom:0pt;margin-top:543.2pt;mso-position-vertical-relative:page;margin-left:805.1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280035</wp:posOffset>
              </wp:positionH>
              <wp:positionV relativeFrom="page">
                <wp:posOffset>441325</wp:posOffset>
              </wp:positionV>
              <wp:extent cx="10083800" cy="18097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3800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94pt;height:14.25pt;mso-wrap-distance-left:9pt;mso-wrap-distance-right:9pt;mso-wrap-distance-top:0pt;mso-wrap-distance-bottom:0pt;margin-top:34.75pt;mso-position-vertical-relative:page;margin-left:22.05pt;mso-position-horizontal-relative:page">
              <v:textbox inset="0in,0in,0in,0in"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280035</wp:posOffset>
              </wp:positionH>
              <wp:positionV relativeFrom="page">
                <wp:posOffset>441325</wp:posOffset>
              </wp:positionV>
              <wp:extent cx="10083800" cy="18097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3800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94pt;height:14.25pt;mso-wrap-distance-left:9pt;mso-wrap-distance-right:9pt;mso-wrap-distance-top:0pt;mso-wrap-distance-bottom:0pt;margin-top:34.75pt;mso-position-vertical-relative:page;margin-left:22.05pt;mso-position-horizontal-relative:page">
              <v:textbox inset="0in,0in,0in,0in">
                <w:txbxContent>
                  <w:p>
                    <w:pPr>
                      <w:pStyle w:val="Zawartoramki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6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df30fe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f463b0"/>
    <w:rPr>
      <w:rFonts w:ascii="Times New Roman" w:hAnsi="Times New Roman" w:eastAsia="Times New Roman" w:cs="Times New Roman"/>
      <w:lang w:val="pl-PL"/>
    </w:rPr>
  </w:style>
  <w:style w:type="character" w:styleId="StopkaZnak" w:customStyle="1">
    <w:name w:val="Stopka Znak"/>
    <w:basedOn w:val="DefaultParagraphFont"/>
    <w:uiPriority w:val="99"/>
    <w:semiHidden/>
    <w:qFormat/>
    <w:rsid w:val="00f463b0"/>
    <w:rPr>
      <w:rFonts w:ascii="Times New Roman" w:hAnsi="Times New Roman" w:eastAsia="Times New Roman" w:cs="Times New Roman"/>
      <w:lang w:val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rsid w:val="00df30fe"/>
    <w:pPr/>
    <w:rPr>
      <w:b/>
      <w:bCs/>
      <w:sz w:val="24"/>
      <w:szCs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df30fe"/>
    <w:pPr/>
    <w:rPr/>
  </w:style>
  <w:style w:type="paragraph" w:styleId="TableParagraph" w:customStyle="1">
    <w:name w:val="Table Paragraph"/>
    <w:basedOn w:val="Normal"/>
    <w:uiPriority w:val="1"/>
    <w:qFormat/>
    <w:rsid w:val="00df30fe"/>
    <w:pPr>
      <w:ind w:left="107" w:hanging="0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f463b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f463b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f30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LibreOffice/7.3.4.2$Windows_X86_64 LibreOffice_project/728fec16bd5f605073805c3c9e7c4212a0120dc5</Application>
  <AppVersion>15.0000</AppVersion>
  <Pages>6</Pages>
  <Words>1137</Words>
  <Characters>8127</Characters>
  <CharactersWithSpaces>9006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2025-02-24T07:34:00Z</dcterms:created>
  <dc:creator>Ewelina Syc</dc:creator>
  <dc:description/>
  <dc:language>pl-PL</dc:language>
  <cp:lastModifiedBy/>
  <dcterms:modified xsi:type="dcterms:W3CDTF">2025-02-24T10:05:36Z</dcterms:modified>
  <cp:revision>3</cp:revision>
  <dc:subject/>
  <dc:title>Microsoft Word - SzczegóBowe warunki i sposoby oceniania wewntrzszkolnego RUH V HT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2025-02-24T00:00:00Z</vt:filetime>
  </property>
</Properties>
</file>