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III TECHNIK HOTEL</w:t>
            </w:r>
            <w:r>
              <w:rPr>
                <w:rStyle w:val="Bold"/>
                <w:sz w:val="24"/>
                <w:szCs w:val="24"/>
              </w:rPr>
              <w:t>ARSTWA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1. Checking in: Zameldowanie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pokojem hotelowym, takich jak "bed" i "bathroom".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ich roli w wyposażeniu pokoju.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elementów pokoju hotelowego, takich jak "desk", "chair" i "TV".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te podstawowe elementy, ale jego opisy mogą być nieprecyzyjne i ograniczone.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wyposażenia pokoju hotelowego, w tym bardziej szczegółowe terminy, takie jak "mini-bar", "wardrobe" i "air conditioning".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elementy pokoju oraz ich znaczenie dla komfortu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pokojem hotelowym oraz wyjaśnić ich rolę w kontekście obsługi gości i jakości pobytu.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pokoi hotelowych (np. "suite", "deluxe room") i potrafi prowadzić dyskusje na temat ich cech i udogodnień.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pokojami hotelowymi, takie jak "sustainability in room design" czy "guest personalization options".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wyposażenia i usług w pokojach hotelowych,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2. The restaurant staff: Personel hotelowej restauracji 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personelem restauracyjnym, takich jak "waiter" i "cook".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ich roli w obsłudze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rodzajów personelu w restauracji hotelowej, takich jak "waitress", "chef" i "host".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zadania związane z tymi rolami,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personelu restauracyjnego, w tym bardziej szczegółowe terminy, takie jak "busser", "sommelier" i "line cook".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role oraz ich znaczenie w kontekście obsługi gości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personelem restauracyjnym oraz wyjaśnić ich rolę w kontekście jakości usług i doświadczenia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stanowiskami i potrafi prowadzić dyskusje na temat ich zadań oraz wpływu na ogólną atmosferę w restauracji.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personelem w hotelowej restauracji, takie jak "front of house" i "back of house" oraz "customer service excellence".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ról personelu w restauracji, a także prowadzić dyskusje na temat najlepszych praktyk oraz trendów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Taking a reservation: Przyjmowanie rezerwacji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rezerwacjami, takich jak "reservation" i "room".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 procesu przyjmowania rezerwacji.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przyjmowaniem rezerwacji, takich jak "check-in date", "check-out date" i "guest information".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kroki procesu rezerwacji,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rPr/>
            </w:pPr>
            <w:r>
              <w:rPr/>
              <w:t>Uczeń zna szersze słownictwo dotyczące rezerwacji pokoi hotelowych, w tym bardziej szczegółowe terminy, takie jak "booking confirmation", "cancellation policy" i "payment details".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przyjmowaniem rezerwacji oraz wyjaśnić jego rolę w kontekście obsługi gości i jakości pobytu.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metodami rezerwacji (np. "online booking", "telephone booking") i potrafi prowadzić dyskusje na temat ich znaczenia dla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przyjmowaniem rezerwacji w hotelu, takie jak "group bookings", "special requests" i "loyalty programs".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rezerwacji, a także prowadzić dyskusje na temat najlepszych praktyk oraz trendów w branży hotelarskiej.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4. Breakfast service: Usługa śniadaniowa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zamawianiem śniadania, takich jak "breakfast" i "menu".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 zamawiać jedzenie.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zamawianiem śniadania, takich jak "coffee", "tea" i "toast".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zamawiania,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zamawiania śniadania, w tym bardziej szczegółowe terminy, takie jak "continental breakfast", "buffet" i "a la carte".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opcje śniadaniowe oraz ich znaczenie dla gości w zrozumiały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zamawianiem śniadania oraz wyjaśnić, jakie są preferencje i potrzeby gości.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stylami serwowania śniadania (np. "room service", "self-service") i potrafi prowadzić dyskusje na temat ich znaczenia w kontekście obsługi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zamawianiem śniadania w hotelu, takie jak "dietary restrictions", "special requests" i "menu customization".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procesu zamawiania śniadania, a także prowadzić dyskusje na temat najlepszych praktyk oraz trendów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5. At the bar: W hotelowym barze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>
            <w:pPr>
              <w:pStyle w:val="Normal"/>
              <w:widowControl w:val="false"/>
              <w:spacing w:lineRule="auto" w:line="259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kilka podstawowych terminów związanych z barem, takich jak "bar" i "drink".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używaniem tych słów w kontekście oraz zrozumieniem, jakie usługi oferuje hotelowy bar.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pacing w:lineRule="auto" w:line="259"/>
              <w:rPr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kilka terminów związanych z hotelowym barem, takich jak "cocktail", "beer" i "menu".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krótko opisać podstawowe elementy oferty baru, ale jego opisy mogą być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szersze słownictwo dotyczące hotelowego baru, w tym bardziej szczegółowe terminy, takie jak "mixologist", "happy hour" i "signature drink".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opisać różne napoje oraz ich znaczenie w kontekście doświadczenia gości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zastosować zaawansowane słownictwo związane z hotelowym barem oraz wyjaśnić, jakie są preferencje gości i trendy w zakresie napoi.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różnice między różnymi rodzajami napojów (np. "alcoholic", "non-alcoholic") i potrafi prowadzić dyskusje na temat ich znaczenia dla obsługi gości.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></w:t>
            </w:r>
            <w:r>
              <w:rPr/>
              <w:t xml:space="preserve"> </w:t>
            </w:r>
            <w:r>
              <w:rPr/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Uczeń zna obszerną terminologię i potrafi analizować skomplikowane koncepcje związane z hotelowym barem, takie jak "bar inventory", "customer service excellence" i "cocktail trends".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tworzyć kompleksowe opisy oraz analizy dotyczące oferty baru, a także prowadzić dyskusje na temat najlepszych praktyk oraz innowacji w branży gastronomicznej.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/>
                <w:lang w:eastAsia="pl-PL"/>
              </w:rPr>
              <w:t xml:space="preserve"> </w:t>
            </w:r>
            <w:r>
              <w:rPr/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/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  <w:bookmarkStart w:id="0" w:name="_GoBack"/>
    <w:bookmarkStart w:id="1" w:name="_GoBack"/>
    <w:bookmarkEnd w:id="1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  <w:bookmarkStart w:id="2" w:name="_GoBack"/>
    <w:bookmarkStart w:id="3" w:name="_GoBack"/>
    <w:bookmarkEnd w:id="3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61f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9d61f2"/>
    <w:rPr>
      <w:b/>
      <w:bCs/>
    </w:rPr>
  </w:style>
  <w:style w:type="character" w:styleId="NagwekZnak" w:customStyle="1">
    <w:name w:val="Nagłówek Znak"/>
    <w:basedOn w:val="DefaultParagraphFont"/>
    <w:uiPriority w:val="99"/>
    <w:qFormat/>
    <w:rsid w:val="00c33bd8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StopkaZnak" w:customStyle="1">
    <w:name w:val="Stopka Znak"/>
    <w:basedOn w:val="DefaultParagraphFont"/>
    <w:uiPriority w:val="99"/>
    <w:qFormat/>
    <w:rsid w:val="00c33bd8"/>
    <w:rPr>
      <w:rFonts w:ascii="Times New Roman" w:hAnsi="Times New Roman" w:eastAsia="SimSun" w:cs="Times New Roman"/>
      <w:sz w:val="24"/>
      <w:szCs w:val="24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9d61f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c33bd8"/>
    <w:pPr>
      <w:spacing w:before="0" w:after="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33bd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c33bd8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LibreOffice/7.3.2.2$Windows_X86_64 LibreOffice_project/49f2b1bff42cfccbd8f788c8dc32c1c309559be0</Application>
  <AppVersion>15.0000</AppVersion>
  <Pages>8</Pages>
  <Words>2624</Words>
  <Characters>15750</Characters>
  <CharactersWithSpaces>18338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2025-02-19T17:38:00Z</dcterms:created>
  <dc:creator>Użytkownik systemu Windows</dc:creator>
  <dc:description/>
  <dc:language>pl-PL</dc:language>
  <cp:lastModifiedBy/>
  <cp:lastPrinted>2025-02-19T19:40:00Z</cp:lastPrinted>
  <dcterms:modified xsi:type="dcterms:W3CDTF">2025-06-25T10:38:30Z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