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1F" w:rsidRDefault="00FA00EB">
      <w:pPr>
        <w:pStyle w:val="Standard"/>
        <w:jc w:val="center"/>
        <w:rPr>
          <w:rFonts w:ascii="Arial" w:hAnsi="Arial"/>
          <w:sz w:val="44"/>
          <w:szCs w:val="44"/>
        </w:rPr>
      </w:pPr>
      <w:bookmarkStart w:id="0" w:name="_GoBack"/>
      <w:bookmarkEnd w:id="0"/>
      <w:r>
        <w:rPr>
          <w:rFonts w:ascii="Arial" w:hAnsi="Arial"/>
          <w:sz w:val="44"/>
          <w:szCs w:val="44"/>
        </w:rPr>
        <w:t>WYMAGANIA EDUKACYJNE NA JĘZYKU NIEMIECKIM</w:t>
      </w:r>
    </w:p>
    <w:p w:rsidR="0072541F" w:rsidRDefault="00FA00EB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 xml:space="preserve"> W KLASIE</w:t>
      </w:r>
      <w:r>
        <w:rPr>
          <w:rFonts w:ascii="Arial" w:hAnsi="Arial"/>
          <w:b/>
          <w:bCs/>
          <w:sz w:val="44"/>
          <w:szCs w:val="44"/>
        </w:rPr>
        <w:t xml:space="preserve"> I BRANŻOWA SZKOŁA  I STOPNIA</w:t>
      </w:r>
    </w:p>
    <w:p w:rsidR="0072541F" w:rsidRDefault="0072541F">
      <w:pPr>
        <w:pStyle w:val="Standard"/>
        <w:jc w:val="center"/>
        <w:rPr>
          <w:rFonts w:ascii="Arial" w:hAnsi="Arial"/>
          <w:sz w:val="44"/>
          <w:szCs w:val="44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72541F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72541F" w:rsidRDefault="00FA00EB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Nazwa programu:</w:t>
      </w:r>
      <w:r>
        <w:rPr>
          <w:rFonts w:ascii="Arial" w:hAnsi="Arial"/>
        </w:rPr>
        <w:t xml:space="preserve"> Program nauczania języka niemieckiego. Kształtowanie kompetencji kluczowych na lekcjach języka niemieckiego w Branżowej Szkole I Stopnia - kontynuacja języka nauczanego jako drugi w szkole podstawowej, program spójny z wariantem podstawy programowej III.BS1.2, dla uczniów kontynuujących naukę języka niemieckiego , 2019r. autor: Anna Abramczyk</w:t>
      </w:r>
    </w:p>
    <w:p w:rsidR="0072541F" w:rsidRDefault="00FA00EB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Źródło</w:t>
      </w:r>
      <w:r>
        <w:rPr>
          <w:rFonts w:ascii="Arial" w:hAnsi="Arial"/>
        </w:rPr>
        <w:t>: wydawnictwo PEARSON</w:t>
      </w:r>
    </w:p>
    <w:p w:rsidR="0072541F" w:rsidRDefault="00FA00EB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Opracowanie</w:t>
      </w:r>
      <w:r>
        <w:rPr>
          <w:rFonts w:ascii="Arial" w:hAnsi="Arial"/>
        </w:rPr>
        <w:t>: nauczyciele języka niemieckiego</w:t>
      </w:r>
    </w:p>
    <w:p w:rsidR="0072541F" w:rsidRDefault="0072541F">
      <w:pPr>
        <w:pStyle w:val="Standard"/>
        <w:rPr>
          <w:rFonts w:ascii="Arial" w:hAnsi="Arial"/>
          <w:b/>
          <w:bCs/>
          <w:sz w:val="44"/>
          <w:szCs w:val="44"/>
        </w:rPr>
      </w:pPr>
    </w:p>
    <w:p w:rsidR="0072541F" w:rsidRDefault="0072541F">
      <w:pPr>
        <w:pStyle w:val="Textbody"/>
        <w:pageBreakBefore/>
        <w:rPr>
          <w:rFonts w:hint="eastAsia"/>
        </w:rPr>
      </w:pPr>
    </w:p>
    <w:tbl>
      <w:tblPr>
        <w:tblW w:w="1400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2"/>
        <w:gridCol w:w="2332"/>
        <w:gridCol w:w="2333"/>
        <w:gridCol w:w="2343"/>
      </w:tblGrid>
      <w:tr w:rsidR="0072541F">
        <w:tc>
          <w:tcPr>
            <w:tcW w:w="14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  <w:lang w:val="en-US"/>
              </w:rPr>
              <w:t>PERFEKT 2</w:t>
            </w:r>
            <w:r>
              <w:rPr>
                <w:rFonts w:ascii="Arial" w:hAnsi="Arial" w:cs="Verdana"/>
                <w:sz w:val="16"/>
                <w:szCs w:val="16"/>
              </w:rPr>
              <w:t xml:space="preserve"> : STARTER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72541F" w:rsidRDefault="0072541F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DOSTATECZNA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BARDZO DOBRA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CELUJĄCA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rPr>
                <w:rFonts w:ascii="Arial" w:hAnsi="Arial" w:cs="Verdan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72541F" w:rsidRDefault="00FA00EB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WYSOKI STOPIEŃ SPEŁNIANIA WYMAGAŃ EDUKACYJNYCH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BARDZO WYSOKI STOPIEŃ SPEŁNIENIA WYMAGAŃ EDUKACYJNYCH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WIEDZA</w:t>
            </w:r>
          </w:p>
          <w:p w:rsidR="0072541F" w:rsidRDefault="00FA00EB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72541F" w:rsidRDefault="00FA00EB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72541F" w:rsidRDefault="00FA00EB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dotyczące bezpośrednio jego osoby.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prawie prawie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niewielkim stopniu stosuje poznane struktury gramatyczne w zadaniach językowych. Popełnia liczne błędy.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Bezbłędnie stosuje poznane struktury gramatyczne w zadaniach językowych i własnych wypowiedziach.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116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numPr>
                <w:ilvl w:val="0"/>
                <w:numId w:val="8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ulubionych czynności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Odmiana czasowników regularnych i nieregularnych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Nazwy przedmiotów i przyborów szkolnych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Rodzajnik określony,  nieokreślony oraz przeczenie kein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członków rodziny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Zaimki dzierżawcze w mianowniku I bierniku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Czynności wykonywane podczas dnia codziennego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Obowiązki domowe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Czasowniki rozdzielniezłożone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Opis  miejsca zamieszkania,nazwy miejsc w mieście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Opis pokoju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Przyimki określające połżenie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Odmina rzeczownika i zaimka dzierżawczego w  celowniku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dyscyplin sportowych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Czas przeszły Perfekt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środków lokomocji</w:t>
            </w:r>
          </w:p>
          <w:p w:rsidR="0072541F" w:rsidRDefault="00FA00E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Opis przebiegu podróży</w:t>
            </w:r>
          </w:p>
          <w:p w:rsidR="0072541F" w:rsidRDefault="0072541F">
            <w:pPr>
              <w:pStyle w:val="TableContents"/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</w:p>
          <w:p w:rsidR="0072541F" w:rsidRDefault="0072541F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</w:p>
        </w:tc>
      </w:tr>
    </w:tbl>
    <w:p w:rsidR="0072541F" w:rsidRDefault="0072541F">
      <w:pPr>
        <w:pStyle w:val="Standard"/>
        <w:rPr>
          <w:rFonts w:hint="eastAsia"/>
        </w:rPr>
      </w:pPr>
    </w:p>
    <w:tbl>
      <w:tblPr>
        <w:tblW w:w="139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3"/>
        <w:gridCol w:w="2331"/>
        <w:gridCol w:w="2333"/>
        <w:gridCol w:w="2333"/>
      </w:tblGrid>
      <w:tr w:rsidR="0072541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PERFEKT 2, ROZDZIAŁ 1: Erinnerungen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DOPUSZCZAJĄCA</w:t>
            </w:r>
          </w:p>
          <w:p w:rsidR="0072541F" w:rsidRDefault="0072541F">
            <w:pPr>
              <w:pStyle w:val="Standard"/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DOSTATECZNA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BARDZO 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CELUJĄCA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NISKI STOPIEŃ SPEŁNIENIA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PODSTAWOWY STOPIEŃ SPEŁNIENIA WYMAGAŃ EDUKACYJNYCH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ŚREDNI STOPIEŃ SPEŁNIENIA WYMAGAŃ</w:t>
            </w:r>
          </w:p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WYSOKI STOPIEŃ SPEŁNIANIA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BARDZO WYSOKI STOPIEŃ SPEŁNIENIA WYMAGAŃ EDUKACYJNYCH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lastRenderedPageBreak/>
              <w:t>WIEDZA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znajomość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środków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ograniczony zakres środków językowych; głównie środki językowe o wysokim stopniu pospolitości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i dotyczące bezpośrednio jego osoby.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Uczeń zna i stosuje większość poznanych wyrazów oraz zwrotów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prawie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niewielkim stopniu stosuje poznane struktury gramatyczne w zadaniach językowych. Popełnia liczne błędy.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Częściowo poprawnie stosuje poznane struktury gramatyczne w zadaniach językowych i własnych wypowiedziach.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Bezbłędnie stosuje poznane struktury gramatyczne w zadaniach językowych i własnych wypowiedziach.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11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numPr>
                <w:ilvl w:val="0"/>
                <w:numId w:val="9"/>
              </w:numP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  <w:t>Zjawiska atmosferyczne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Opis pogody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krajów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Słownictwo do opisu podróży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Czasowniki zwrotne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Przyimek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in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 z biernikiem</w:t>
            </w:r>
          </w:p>
          <w:p w:rsidR="0072541F" w:rsidRDefault="0072541F">
            <w:pPr>
              <w:pStyle w:val="Standard"/>
              <w:widowControl w:val="0"/>
              <w:rPr>
                <w:rFonts w:ascii="Arial" w:hAnsi="Arial"/>
                <w:sz w:val="16"/>
                <w:szCs w:val="16"/>
              </w:rPr>
            </w:pP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Rozumie w tekście czytanym pojedyncze słowa: łatwe, krótkie, pospolite (np.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bidi="ar-SA"/>
              </w:rPr>
              <w:t>super, interessant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), internacjonalizmy. Częściowo poprawnie rozwiązuje zadania na czytanie.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tekstach pisanych i czytanych słowa o wysokim stopniu pospolitości, łatwości, internacjonalizmy, wybrane zdania. Częściowo poprawnie rozwiązuje zadania na czytanie i słuchanie.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Rozumie większość tekstu i komunikatów słownych na bazie poznanego słownictwa.</w:t>
            </w:r>
          </w:p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 większości poprawnie rozwiązuje zadania na czytanie i słuchanie.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Z pomocą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Opisuje pogodę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jak spędza wakacje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możliwościach spędzania wakacji w mieście</w:t>
            </w:r>
          </w:p>
          <w:p w:rsidR="0072541F" w:rsidRDefault="0072541F">
            <w:pPr>
              <w:pStyle w:val="TableContents"/>
              <w:widowControl w:val="0"/>
              <w:ind w:left="72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</w:p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Zachowuje poprawność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swojej ulubionej pogodzie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swoich wakacjach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Opisuje ofertę zajęć wakacyjnych w swoim mieście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Przedstawia atrakcyjne miejsca w swojej okolicy</w:t>
            </w:r>
          </w:p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swojej ulubionej pogodzie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swoich wakacjach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Opisuje ofertę zajęć wakacyjnych w swoim mieście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Przedstawia atrakcyjne miejsca w swojej okolicy</w:t>
            </w:r>
          </w:p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Pyta o sposób spędzenia wakacji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dokąd chciałby pojechać podczas wakacji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Wymienia miejsca w swoim mieście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jaka jest pogoda</w:t>
            </w:r>
          </w:p>
          <w:p w:rsidR="0072541F" w:rsidRDefault="0072541F">
            <w:pPr>
              <w:pStyle w:val="TableContents"/>
              <w:widowControl w:val="0"/>
              <w:ind w:left="720"/>
              <w:rPr>
                <w:rFonts w:ascii="Arial" w:eastAsia="Calibri" w:hAnsi="Arial"/>
                <w:color w:val="FF0000"/>
                <w:sz w:val="16"/>
                <w:szCs w:val="16"/>
                <w:lang w:eastAsia="en-US" w:bidi="ar-SA"/>
              </w:rPr>
            </w:pPr>
          </w:p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Sprawnie komunikuje się (popełnia błędy, które nie zakłócają komunikacji)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w zakresie omawianych tematów, jeśli dotyczą one sytuacji typowych, podobnych do przerobionych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Rozmawia na temat pogody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Pyta o ulubione zajęcia podczas wakacji i informuje o swoich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dokąd chętnie chodzi latem w swoim mieście, i pyta o to innych</w:t>
            </w:r>
          </w:p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Rozmawia na temat pogody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Pyta o ulubione zajęcia podczas wakacji i informuje o swoich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dokąd chętnie chodzi latem w swoim mieście, i pyta o to innych</w:t>
            </w:r>
          </w:p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</w:tr>
      <w:tr w:rsidR="0072541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Test nr 1</w:t>
            </w:r>
          </w:p>
        </w:tc>
      </w:tr>
    </w:tbl>
    <w:p w:rsidR="0072541F" w:rsidRDefault="0072541F">
      <w:pPr>
        <w:pStyle w:val="Standard"/>
        <w:rPr>
          <w:rFonts w:ascii="Arial" w:hAnsi="Arial"/>
        </w:rPr>
      </w:pPr>
    </w:p>
    <w:tbl>
      <w:tblPr>
        <w:tblW w:w="139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3"/>
        <w:gridCol w:w="2331"/>
        <w:gridCol w:w="2333"/>
        <w:gridCol w:w="2333"/>
      </w:tblGrid>
      <w:tr w:rsidR="0072541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PERFEKT 2, ROZDZIAŁ 2: Unterwegs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DOPUSZCZAJĄCA</w:t>
            </w:r>
          </w:p>
          <w:p w:rsidR="0072541F" w:rsidRDefault="0072541F">
            <w:pPr>
              <w:pStyle w:val="Standard"/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DOSTATECZNA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BARDZO 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CELUJĄCA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NISKI STOPIEŃ SPEŁNIENIA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PODSTAWOWY STOPIEŃ SPEŁNIENIA WYMAGAŃ EDUKACYJNYCH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ŚREDNI STOPIEŃ SPEŁNIENIA WYMAGAŃ</w:t>
            </w:r>
          </w:p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WYSOKI STOPIEŃ SPEŁNIANIA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BARDZO WYSOKI STOPIEŃ SPEŁNIENIA WYMAGAŃ EDUKACYJNYCH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WIEDZA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znajomość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środków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ograniczony zakres środków językowych; głównie środki językowe o wysokim stopniu pospolitości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i dotyczące bezpośrednio jego osoby.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Uczeń zna i stosuje większość poznanych wyrazów oraz zwrotów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prawie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niewielkim stopniu stosuje poznane struktury gramatyczne w zadaniach językowych. Popełnia liczne błędy.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Częściowo poprawnie stosuje poznane struktury gramatyczne w zadaniach językowych i własnych wypowiedziach.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Bezbłędnie stosuje poznane struktury gramatyczne w zadaniach językowych i własnych wypowiedziach.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11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numPr>
                <w:ilvl w:val="0"/>
                <w:numId w:val="10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Opis drogi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2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Miejsca w mieście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2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Określanie położenia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2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Środki transportu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2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Stopniowanie przymiotników i przysłówków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2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Zdania okolicznikowe przyczyny z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weil</w:t>
            </w:r>
          </w:p>
          <w:p w:rsidR="0072541F" w:rsidRDefault="0072541F">
            <w:pPr>
              <w:pStyle w:val="TableContents"/>
              <w:widowControl w:val="0"/>
              <w:ind w:left="72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tekście pisanym pojedyncze słowa: łatwe, krótkie, pospolite i internacjonalizmy. Częściowo poprawnie rozwiązuje zadania na czytanie.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tekstach pisanych i słuchanych słowa o wysokim stopniu pospolitości, łatwości, internacjonalizmy, wybrane zdania. Częściowo poprawnie rozwiązuje zadania na czytanie i słuchanie.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Rozumie większość tekstu i komunikatów słownych na bazie poznanego słownictwa.</w:t>
            </w:r>
          </w:p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 większości poprawnie rozwiązuje zadania na czytanie i słuchanie.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Z pomocą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Rozumie wskazówki, jak dojść lub dojechać do danego miejsca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Opisuje drogę do wskazanego miejsca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Porównuje wybrane środki lokomocji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Wyraża opinię na temat jazdy rowerem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Pisze krótki wpis na blogu na temat jazdy rowerem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Wykazuje się umiejętnościami wyższymi od wymaganych na ocenę dostateczną, ale niższymi niż są oczekiwane na ocenę bardzo dobrą.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Zachowuje poprawność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>językową</w:t>
            </w:r>
            <w:r>
              <w:rPr>
                <w:rFonts w:ascii="Arial" w:hAnsi="Arial"/>
                <w:sz w:val="16"/>
                <w:szCs w:val="16"/>
                <w:lang w:bidi="ar-SA"/>
              </w:rPr>
              <w:br/>
              <w:t>na poziomie umożliwiającym sprawną komunikację: przedstawia w innej formie, 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Opowiada o środkach lokomocji, którymi przemieszcza się w różnych sytuacjach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o zaletach i wadach różnych środków lokomocji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Wyraża opinię o różnych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środkach lokomocji i ją uzasadnia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Pisze wpis na blogu na temat jazdy rowerem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Opowiada o środkach lokomocji, którymi przemieszcza się w różnych sytuacjach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o zaletach i wadach różnych środków lokomocji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Wyraża opinię o różnych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środkach lokomocji i ją uzasadnia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Pisze wpis na blogu na temat jazdy rowerem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lastRenderedPageBreak/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Podaje adres miejsca, do którego chce dojechać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jakim środkiem transportu można dotrzeć do określonego miejsca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Udziela rady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Pyta o drogę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Sprawnie komunikuje się (popełnia błędy, które nie zakłócają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co zrobiłby w sytuacjach związanych z różnymi problemami z dotarciem do właściwego miejsca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Udziela informacji, jak dojść do różnych miejsc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Mówi o zaletach i wadach jazdy rowerem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co zrobiłby w sytuacjach związanych z różnymi problemami z dotarciem do właściwego miejsca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Udziela informacji, jak dojść do różnych miejsc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Mówi o zaletach i wadach jazdy rowerem</w:t>
            </w:r>
          </w:p>
        </w:tc>
      </w:tr>
      <w:tr w:rsidR="0072541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Test nr 2</w:t>
            </w:r>
          </w:p>
        </w:tc>
      </w:tr>
    </w:tbl>
    <w:p w:rsidR="0072541F" w:rsidRDefault="0072541F">
      <w:pPr>
        <w:pStyle w:val="Standard"/>
        <w:rPr>
          <w:rFonts w:ascii="Arial" w:hAnsi="Arial"/>
        </w:rPr>
      </w:pPr>
    </w:p>
    <w:tbl>
      <w:tblPr>
        <w:tblW w:w="139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3"/>
        <w:gridCol w:w="2331"/>
        <w:gridCol w:w="2333"/>
        <w:gridCol w:w="2333"/>
      </w:tblGrid>
      <w:tr w:rsidR="0072541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PERFEKT 2, ROZDZIAŁ 3: Einkaufen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DOPUSZCZAJĄCA</w:t>
            </w:r>
          </w:p>
          <w:p w:rsidR="0072541F" w:rsidRDefault="0072541F">
            <w:pPr>
              <w:pStyle w:val="Standard"/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DOSTATECZNA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BARDZO 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CELUJĄCA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NISKI STOPIEŃ SPEŁNIENIA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PODSTAWOWY STOPIEŃ SPEŁNIENIA WYMAGAŃ EDUKACYJNYCH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ŚREDNI STOPIEŃ SPEŁNIENIA WYMAGAŃ</w:t>
            </w:r>
          </w:p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WYSOKI STOPIEŃ SPEŁNIANIA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BARDZO WYSOKI STOPIEŃ SPEŁNIENIA WYMAGAŃ EDUKACYJNYCH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WIEDZA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znajomość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środków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ograniczony zakres środków językowych; głównie środki językowe o wysokim stopniu pospolitości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i dotyczące bezpośrednio jego osoby.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Uczeń zna i stosuje większość poznanych wyrazów oraz zwrotów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prawie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niewielkim stopniu stosuje poznane struktury gramatyczne w zadaniach językowych. Popełnia liczne błędy.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Częściowo poprawnie stosuje poznane struktury gramatyczne w zadaniach językowych i własnych wypowiedziach.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Bezbłędnie stosuje poznane struktury gramatyczne w zadaniach językowych i własnych wypowiedziach.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11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numPr>
                <w:ilvl w:val="0"/>
                <w:numId w:val="11"/>
              </w:numP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  <w:t>Nazwy artykułów spożywczych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  <w:t>Miejsca robienia zakupów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  <w:t>Określenia ilości i wagi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odzieży sportowej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Wyrażenia służące do opisu i oceny produktów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Słownictwo związane z kupowaniem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Przyimki lokalne z celownikiem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lastRenderedPageBreak/>
              <w:t>Zaimek osobowy w celowniku</w:t>
            </w:r>
          </w:p>
          <w:p w:rsidR="0072541F" w:rsidRDefault="0072541F">
            <w:pPr>
              <w:pStyle w:val="TableContents"/>
              <w:widowControl w:val="0"/>
              <w:ind w:left="72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lastRenderedPageBreak/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tekście pisanym pojedyncze słowa: łatwe, krótkie, pospolite oraz internacjonalizmy. Częściowo poprawnie rozwiązuje zadania na czytanie.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tekstach pisanych i słuchanych słowa o wysokim stopniu pospolitości, łatwości, internacjonalizmy, wybrane zdania. Częściowo poprawnie rozwiązuje zadania na czytanie i słuchanie.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Rozumie większość tekstu i komunikatów słownych na bazie poznanego słownictwa.</w:t>
            </w:r>
          </w:p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 większości poprawnie rozwiązuje zadania na czytanie i słuchanie.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Z pomocą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nauczyciela wykazuje się w stopniu minimalnym umiejętnościami na ocenę dostateczną: naśladuje, odczytuje, wykonuje niesamodzielnie zadania.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o swoim ulubionym sklepie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jakich produktów potrzebuje do przygotowania wybranej potrawy, i pyta o to innych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Przygotowuje listę zakupów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Pisze krótką ocenę zakupionego produktu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Zachowuje poprawność językową na poziomie umożliwiającym dobrą komunikację: przedstawia w innej formie, charakteryzuje, hierarchizuje, wnioskuje, broni poglądów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opinie o miejscach robienia zakupów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Opowiada, jakich produktów potrzebuje do przygotowania różnych potraw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swoje upodobania dotyczące ubrań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Wyraża opinię o zakupionym produkcie na forum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opinie o miejscach robienia zakupów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Opowiada, jakich produktów potrzebuje do przygotowania różnych potraw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swoje upodobania dotyczące ubrań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Wyraża opinię o zakupionym produkcie na forum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interakcji posługuje się tylko odtworzonymi z pamięci schematami pytań, zdań, które dotyczą jego osoby. Reaguje i tworzy proste, krótkie pytania zapamiętane lub wyćwiczone drylami językowymi.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gdzie robi jakie zakupy, i pyta o to innych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czy podobają mu się prezentowane części odzieży, i pyta o to innych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Wciela się w rolę kupującego podczas rozmowy w sklepie sportowym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Ocenia wybrane produkty i pyta o ocenę innych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Sprawnie komunikuje się (popełnia błędy, które nie zakłócają komunikacji)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zakresie omawianych tematów, jeśli dotyczą one sytuacji typowych, podobnych do przerobionych 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Przeprowadza wywiad na temat zakupów i o tym opowiada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czego potrzebuje Lukas do przygotowania śniadania, obiadu i kolacji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Wciela się w rolę kupującego / sprzedającego w sklepie sportowym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Poleca produkty, uzasadniając swoją opinię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Przeprowadza wywiad na temat zakupów i o tym opowiada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czego potrzebuje Lukas do przygotowania śniadania, obiadu i kolacji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Wciela się w rolę kupującego / sprzedającego w sklepie sportowym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Poleca produkty, uzasadniając swoją opinię</w:t>
            </w:r>
          </w:p>
        </w:tc>
      </w:tr>
      <w:tr w:rsidR="0072541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Test nr 3</w:t>
            </w:r>
          </w:p>
        </w:tc>
      </w:tr>
    </w:tbl>
    <w:p w:rsidR="0072541F" w:rsidRDefault="0072541F">
      <w:pPr>
        <w:pStyle w:val="Standard"/>
        <w:rPr>
          <w:rFonts w:ascii="Arial" w:hAnsi="Arial"/>
        </w:rPr>
      </w:pPr>
    </w:p>
    <w:tbl>
      <w:tblPr>
        <w:tblW w:w="139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3"/>
        <w:gridCol w:w="2331"/>
        <w:gridCol w:w="2333"/>
        <w:gridCol w:w="2333"/>
      </w:tblGrid>
      <w:tr w:rsidR="0072541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PERFEKT 2, ROZDZIAŁ 4: </w:t>
            </w:r>
            <w:r>
              <w:rPr>
                <w:rFonts w:ascii="Arial" w:hAnsi="Arial"/>
                <w:sz w:val="16"/>
                <w:szCs w:val="16"/>
                <w:lang w:val="de-DE" w:bidi="ar-SA"/>
              </w:rPr>
              <w:t>Essen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DOPUSZCZAJĄCA</w:t>
            </w:r>
          </w:p>
          <w:p w:rsidR="0072541F" w:rsidRDefault="0072541F">
            <w:pPr>
              <w:pStyle w:val="Standard"/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DOSTATECZNA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BARDZO 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CELUJĄCA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NISKI STOPIEŃ SPEŁNIENIA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PODSTAWOWY STOPIEŃ SPEŁNIENIA WYMAGAŃ EDUKACYJNYCH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ŚREDNI STOPIEŃ SPEŁNIENIA WYMAGAŃ</w:t>
            </w:r>
          </w:p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WYSOKI STOPIEŃ SPEŁNIANIA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BARDZO WYSOKI STOPIEŃ SPEŁNIENIA WYMAGAŃ EDUKACYJNYCH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WIEDZA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znajomość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środków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 xml:space="preserve">bardzo ograniczony zakres środków językowych w znacznym stopniu uniemożliwiający realizację poleceń bez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lastRenderedPageBreak/>
              <w:t>pomocy nauczyciela.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ograniczony zakres środków językowych; głównie środki językowe o wysokim stopniu pospolitości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i dotyczące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>bezpośrednio jego osoby.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>Uczeń zna i stosuje większość poznanych wyrazów oraz zwrotów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 xml:space="preserve">, oprócz środków językowych o wysokim stopniu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lastRenderedPageBreak/>
              <w:t>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 xml:space="preserve">Uczeń zna i stosuje prawie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niewielkim stopniu stosuje poznane struktury gramatyczne w zadaniach językowych. Popełnia liczne błędy.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Częściowo poprawnie stosuje poznane struktury gramatyczne w zadaniach językowych i własnych wypowiedziach.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Bezbłędnie stosuje poznane struktury gramatyczne w zadaniach językowych i własnych wypowiedziach.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11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numPr>
                <w:ilvl w:val="0"/>
                <w:numId w:val="12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potraw w menu szkolnym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Słownictwo służące do opisu przygotowań do pikniku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Wyrażenia opisujące zachowania podczas posiłku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Tryb rozkazujący</w:t>
            </w:r>
          </w:p>
          <w:p w:rsidR="0072541F" w:rsidRDefault="00FA00EB">
            <w:pPr>
              <w:pStyle w:val="TableContents"/>
              <w:widowControl w:val="0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Zdania okolicznikowe przyczyny z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weil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 (z czasownikiem modalnym)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tekście pisanym pojedyncze słowa: łatwe, krótkie, pospolite oraz internacjonalizmy. Częściowo poprawnie rozwiązuje zadania na czytanie.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tekstach pisanych i słuchanych słowa o wysokim stopniu pospolitości, łatwości oraz internacjonalizmy i wybrane zdania. Częściowo poprawnie rozwiązuje zadania na czytanie i słuchanie.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Rozumie większość tekstu i komunikatów słownych na bazie poznanego słownictwa.</w:t>
            </w:r>
          </w:p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 większości poprawnie rozwiązuje zadania na czytanie i słuchanie.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Bezbłędnie rozwiązuje zadania na czytanie i słuchanie: r/f, dobieranie, wielokrotny wybór.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u w:val="single"/>
                <w:lang w:eastAsia="en-US" w:bidi="ar-SA"/>
              </w:rPr>
              <w:t>Z pomocą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nauczyciela wykazuje się w stopniu minimalnym umiejętnościami na ocenę dostateczną: naśladuje, odczytuje, wykonuje niesamodzielnie zadania.</w:t>
            </w:r>
          </w:p>
          <w:p w:rsidR="0072541F" w:rsidRDefault="0072541F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gdzie jada chętniej: na stołówce czy w domu, i krótko uzasadnia swoją opinię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co można jeść podczas pikniku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przygotowaniach do pikniku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jakie są jego ulubione potrawy, i krótko uzasadnia swoją opinię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Ocenia swoje nawyki żywieniowe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Zachowuje poprawność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opinię na temat jedzenia w stołówce szkolnej, formułuje argumenty za i przeciw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przygotowaniach do pikniku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Wypowiada się na temat zasad zachowania przy stole w Polsce i w Niemczech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Wypowiada się na temat swoich ulubionych potraw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Wyraża opinię na temat swoich nawyków żywieniowych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opinię na temat jedzenia w stołówce szkolnej, formułuje argumenty za i przeciw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przygotowaniach do pikniku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Wypowiada się na temat zasad zachowania przy stole w Polsce i w Niemczech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Wypowiada się na temat swoich ulubionych potraw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Wyraża opinię na temat swoich nawyków żywieniowych</w:t>
            </w:r>
          </w:p>
        </w:tc>
      </w:tr>
      <w:tr w:rsidR="0072541F"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co sądzi o potrawach w menu szkolnym, i pyta o to innych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kiedy, gdzie i z kim organizuje pikniki, i pyta o to innych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Udziela porad dotyczących zasad zachowania podczas posiłku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Informuje, co jada na poszczególne posiłki w ciągu dnia, i pyta o to innych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Sprawnie komunikuje się (popełnia błędy, które nie zakłócają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Rozmawia na temat menu szkolnego; wyraża swoje upodobania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czy wybiera piknik czy spotkanie przy grillu, i uzasadnia swój wybór</w:t>
            </w:r>
          </w:p>
          <w:p w:rsidR="0072541F" w:rsidRDefault="00FA00E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Opisuje swoje codzienne posiłki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Rozmawia na temat menu szkolnego; wyraża swoje upodobania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czy wybiera piknik czy spotkanie przy grillu, i uzasadnia swój wybór</w:t>
            </w:r>
          </w:p>
          <w:p w:rsidR="0072541F" w:rsidRDefault="00FA00E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Opisuje swoje codzienne posiłki</w:t>
            </w:r>
          </w:p>
        </w:tc>
      </w:tr>
      <w:tr w:rsidR="0072541F"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41F" w:rsidRDefault="00FA00E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Test nr 4</w:t>
            </w:r>
          </w:p>
        </w:tc>
      </w:tr>
    </w:tbl>
    <w:p w:rsidR="0072541F" w:rsidRDefault="0072541F">
      <w:pPr>
        <w:pStyle w:val="Standard"/>
        <w:rPr>
          <w:rFonts w:ascii="Arial" w:hAnsi="Arial"/>
        </w:rPr>
      </w:pPr>
    </w:p>
    <w:p w:rsidR="0072541F" w:rsidRDefault="00FA00EB">
      <w:pPr>
        <w:pStyle w:val="Tekstglowny"/>
        <w:widowControl w:val="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Ocenę niedostateczną otrzymuje uczeń, który:</w:t>
      </w:r>
    </w:p>
    <w:p w:rsidR="0072541F" w:rsidRDefault="00FA00EB">
      <w:pPr>
        <w:pStyle w:val="Tekstglowny"/>
        <w:widowControl w:val="0"/>
        <w:numPr>
          <w:ilvl w:val="0"/>
          <w:numId w:val="13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podstawowych wiadomości i umiejętności niezbędnych do dalszej nauki danego przedmiotu;</w:t>
      </w:r>
    </w:p>
    <w:p w:rsidR="0072541F" w:rsidRDefault="00FA00EB">
      <w:pPr>
        <w:pStyle w:val="Tekstglowny"/>
        <w:widowControl w:val="0"/>
        <w:numPr>
          <w:ilvl w:val="0"/>
          <w:numId w:val="4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wymagań edukacyjnych na ocenę dopuszczającą;</w:t>
      </w:r>
    </w:p>
    <w:p w:rsidR="0072541F" w:rsidRDefault="00FA00EB">
      <w:pPr>
        <w:pStyle w:val="Tekstglowny"/>
        <w:widowControl w:val="0"/>
        <w:numPr>
          <w:ilvl w:val="0"/>
          <w:numId w:val="4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bierze aktywnego udziału w zajęciach.</w:t>
      </w:r>
    </w:p>
    <w:p w:rsidR="0072541F" w:rsidRDefault="0072541F">
      <w:pPr>
        <w:pStyle w:val="Textbody"/>
        <w:rPr>
          <w:rFonts w:ascii="Arial" w:hAnsi="Arial"/>
        </w:rPr>
      </w:pPr>
    </w:p>
    <w:p w:rsidR="0072541F" w:rsidRDefault="00FA00EB">
      <w:pPr>
        <w:pStyle w:val="Text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Nauczyciel jest zobowiązany dostosować wymagania edukacyjne do indywidualnych potrzeb rozwojowych i edukacyjnych oraz możliwości psychofizycznych ucznia:</w:t>
      </w:r>
    </w:p>
    <w:p w:rsidR="0072541F" w:rsidRDefault="00FA00EB">
      <w:pPr>
        <w:pStyle w:val="Textbody"/>
        <w:rPr>
          <w:rFonts w:ascii="Arial" w:hAnsi="Arial"/>
        </w:rPr>
      </w:pPr>
      <w:r>
        <w:rPr>
          <w:rFonts w:ascii="Arial" w:hAnsi="Arial"/>
        </w:rPr>
        <w:t>1) posiadającego orzeczenie o potrzebie indywidualnego nauczania – na podstawie tego orzeczenia oraz ustaleń zawartych w IPET</w:t>
      </w:r>
    </w:p>
    <w:p w:rsidR="0072541F" w:rsidRDefault="00FA00EB">
      <w:pPr>
        <w:pStyle w:val="Textbody"/>
        <w:rPr>
          <w:rFonts w:ascii="Arial" w:hAnsi="Arial"/>
        </w:rPr>
      </w:pPr>
      <w:r>
        <w:rPr>
          <w:rFonts w:ascii="Arial" w:hAnsi="Arial"/>
        </w:rPr>
        <w:t>2) posiadających opinię poradni psychologiczno - pedagogicznej, w tym poradni specjalistycznej, o specyficznych trudnościach w uczeniu się lub inną opinię poradni psychologiczno – pedagogicznej</w:t>
      </w:r>
    </w:p>
    <w:p w:rsidR="0072541F" w:rsidRDefault="00FA00EB">
      <w:pPr>
        <w:pStyle w:val="Textbody"/>
        <w:rPr>
          <w:rFonts w:ascii="Arial" w:hAnsi="Arial"/>
        </w:rPr>
      </w:pPr>
      <w:r>
        <w:rPr>
          <w:rFonts w:ascii="Arial" w:hAnsi="Aria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 w:rsidR="0072541F" w:rsidRDefault="00FA00EB">
      <w:pPr>
        <w:pStyle w:val="Textbody"/>
        <w:rPr>
          <w:rFonts w:ascii="Arial" w:hAnsi="Arial"/>
        </w:rPr>
      </w:pPr>
      <w:r>
        <w:rPr>
          <w:rFonts w:ascii="Arial" w:hAnsi="Arial"/>
        </w:rPr>
        <w:t>4) Przy ocenianiu bieżącym nauczyciel bierze pod uwagę własne obserwacje ucznia na lekcji.</w:t>
      </w:r>
    </w:p>
    <w:p w:rsidR="0072541F" w:rsidRDefault="0072541F">
      <w:pPr>
        <w:pStyle w:val="Standard"/>
        <w:rPr>
          <w:rFonts w:ascii="Arial" w:hAnsi="Arial"/>
        </w:rPr>
      </w:pPr>
    </w:p>
    <w:sectPr w:rsidR="0072541F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29B" w:rsidRDefault="00FA00EB">
      <w:pPr>
        <w:rPr>
          <w:rFonts w:hint="eastAsia"/>
        </w:rPr>
      </w:pPr>
      <w:r>
        <w:separator/>
      </w:r>
    </w:p>
  </w:endnote>
  <w:endnote w:type="continuationSeparator" w:id="0">
    <w:p w:rsidR="00C9029B" w:rsidRDefault="00FA00E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29B" w:rsidRDefault="00FA00E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C9029B" w:rsidRDefault="00FA00E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69FF"/>
    <w:multiLevelType w:val="multilevel"/>
    <w:tmpl w:val="784C5606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A9F2F79"/>
    <w:multiLevelType w:val="multilevel"/>
    <w:tmpl w:val="D766E92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5645573"/>
    <w:multiLevelType w:val="multilevel"/>
    <w:tmpl w:val="E5629202"/>
    <w:styleLink w:val="WWNum7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" w15:restartNumberingAfterBreak="0">
    <w:nsid w:val="27594606"/>
    <w:multiLevelType w:val="multilevel"/>
    <w:tmpl w:val="49B0485A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68350665"/>
    <w:multiLevelType w:val="multilevel"/>
    <w:tmpl w:val="ED44EDE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6A7E1FA7"/>
    <w:multiLevelType w:val="multilevel"/>
    <w:tmpl w:val="F6EEC0F4"/>
    <w:styleLink w:val="WWNum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6" w15:restartNumberingAfterBreak="0">
    <w:nsid w:val="7DFF6E35"/>
    <w:multiLevelType w:val="multilevel"/>
    <w:tmpl w:val="7138F582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0"/>
  </w:num>
  <w:num w:numId="9">
    <w:abstractNumId w:val="1"/>
  </w:num>
  <w:num w:numId="10">
    <w:abstractNumId w:val="4"/>
  </w:num>
  <w:num w:numId="11">
    <w:abstractNumId w:val="3"/>
  </w:num>
  <w:num w:numId="12">
    <w:abstractNumId w:val="6"/>
  </w:num>
  <w:num w:numId="1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1F"/>
    <w:rsid w:val="00556330"/>
    <w:rsid w:val="0072541F"/>
    <w:rsid w:val="00C9029B"/>
    <w:rsid w:val="00FA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DC4FB-C1E8-46C4-B3F7-FC6DECED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ekstglowny">
    <w:name w:val="!_Tekst_glowny"/>
    <w:pPr>
      <w:spacing w:line="260" w:lineRule="atLeast"/>
      <w:jc w:val="both"/>
    </w:pPr>
    <w:rPr>
      <w:rFonts w:ascii="Times New Roman" w:eastAsia="Calibri" w:hAnsi="Times New Roman" w:cs="Times New Roman"/>
      <w:kern w:val="0"/>
      <w:sz w:val="20"/>
      <w:szCs w:val="22"/>
      <w:lang w:eastAsia="en-US" w:bidi="ar-SA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numbering" w:customStyle="1" w:styleId="WWNum2">
    <w:name w:val="WWNum2"/>
    <w:basedOn w:val="Bezlisty"/>
    <w:pPr>
      <w:numPr>
        <w:numId w:val="1"/>
      </w:numPr>
    </w:pPr>
  </w:style>
  <w:style w:type="numbering" w:customStyle="1" w:styleId="WWNum3">
    <w:name w:val="WWNum3"/>
    <w:basedOn w:val="Bezlisty"/>
    <w:pPr>
      <w:numPr>
        <w:numId w:val="2"/>
      </w:numPr>
    </w:pPr>
  </w:style>
  <w:style w:type="numbering" w:customStyle="1" w:styleId="WWNum4">
    <w:name w:val="WWNum4"/>
    <w:basedOn w:val="Bezlisty"/>
    <w:pPr>
      <w:numPr>
        <w:numId w:val="3"/>
      </w:numPr>
    </w:pPr>
  </w:style>
  <w:style w:type="numbering" w:customStyle="1" w:styleId="WWNum5">
    <w:name w:val="WWNum5"/>
    <w:basedOn w:val="Bezlisty"/>
    <w:pPr>
      <w:numPr>
        <w:numId w:val="4"/>
      </w:numPr>
    </w:pPr>
  </w:style>
  <w:style w:type="numbering" w:customStyle="1" w:styleId="WWNum7">
    <w:name w:val="WWNum7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8Num17">
    <w:name w:val="WW8Num17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3257</Words>
  <Characters>19547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2025-08-31T09:39:00Z</dcterms:created>
  <dcterms:modified xsi:type="dcterms:W3CDTF">2025-08-31T09:39:00Z</dcterms:modified>
</cp:coreProperties>
</file>