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CA42F" w14:textId="77777777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</w:rPr>
      </w:pPr>
      <w:r w:rsidRPr="000F41D2">
        <w:rPr>
          <w:rFonts w:cstheme="minorHAnsi"/>
          <w:b/>
          <w:bCs/>
          <w:sz w:val="24"/>
          <w:szCs w:val="24"/>
        </w:rPr>
        <w:t>WYMAGANIA EDUKACYJNE</w:t>
      </w:r>
    </w:p>
    <w:p w14:paraId="01E37B64" w14:textId="77777777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0F01566A" w14:textId="7C838359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0F41D2">
        <w:rPr>
          <w:rFonts w:cstheme="minorHAnsi"/>
          <w:b/>
          <w:bCs/>
          <w:sz w:val="24"/>
          <w:szCs w:val="24"/>
          <w:u w:val="single"/>
        </w:rPr>
        <w:t>przedmiot: Bezpieczeństwo pracy w przedsiębiorstwie pojazdów niskoemisyjnych i zeroemisyjnych</w:t>
      </w:r>
    </w:p>
    <w:p w14:paraId="415CE4FF" w14:textId="77777777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</w:rPr>
      </w:pPr>
    </w:p>
    <w:p w14:paraId="2D263684" w14:textId="3C9FB066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0F41D2">
        <w:rPr>
          <w:rFonts w:cstheme="minorHAnsi"/>
          <w:b/>
          <w:bCs/>
          <w:sz w:val="24"/>
          <w:szCs w:val="24"/>
          <w:u w:val="single"/>
        </w:rPr>
        <w:t>klasa 1</w:t>
      </w:r>
      <w:bookmarkStart w:id="0" w:name="_GoBack"/>
      <w:bookmarkEnd w:id="0"/>
    </w:p>
    <w:p w14:paraId="23C9D5DE" w14:textId="05B7D0D3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0F41D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0F41D2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0F41D2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0F41D2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p w14:paraId="111E6737" w14:textId="77777777" w:rsidR="00A90C1C" w:rsidRPr="000F41D2" w:rsidRDefault="00A90C1C" w:rsidP="00A90C1C">
      <w:pPr>
        <w:jc w:val="center"/>
        <w:rPr>
          <w:rFonts w:cstheme="minorHAnsi"/>
          <w:b/>
          <w:bCs/>
          <w:sz w:val="24"/>
          <w:szCs w:val="24"/>
        </w:rPr>
      </w:pPr>
    </w:p>
    <w:p w14:paraId="566A59FC" w14:textId="77777777" w:rsidR="00A90C1C" w:rsidRPr="000F41D2" w:rsidRDefault="00A90C1C" w:rsidP="00A90C1C">
      <w:pPr>
        <w:rPr>
          <w:rFonts w:cstheme="minorHAnsi"/>
          <w:b/>
          <w:bCs/>
          <w:sz w:val="24"/>
          <w:szCs w:val="24"/>
        </w:rPr>
      </w:pPr>
    </w:p>
    <w:p w14:paraId="490AEA71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42D0DF58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</w:p>
    <w:p w14:paraId="62151B31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- celujący 6 </w:t>
      </w:r>
    </w:p>
    <w:p w14:paraId="5EC11A0A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- bardzo dobry 5 </w:t>
      </w:r>
    </w:p>
    <w:p w14:paraId="3110D969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- dobry 4 </w:t>
      </w:r>
    </w:p>
    <w:p w14:paraId="6E715A92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- dostateczny 3 </w:t>
      </w:r>
    </w:p>
    <w:p w14:paraId="0DAC938B" w14:textId="77777777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 xml:space="preserve">- dopuszczający 2 </w:t>
      </w:r>
    </w:p>
    <w:p w14:paraId="50EF5E5C" w14:textId="32347339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sz w:val="24"/>
          <w:szCs w:val="24"/>
        </w:rPr>
        <w:t>- niedostateczny 1</w:t>
      </w:r>
    </w:p>
    <w:p w14:paraId="51C117F9" w14:textId="77777777" w:rsidR="00A90C1C" w:rsidRPr="000F41D2" w:rsidRDefault="00A90C1C" w:rsidP="00A90C1C">
      <w:pPr>
        <w:spacing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F41D2">
        <w:rPr>
          <w:rFonts w:cstheme="minorHAnsi"/>
          <w:b/>
          <w:sz w:val="24"/>
          <w:szCs w:val="24"/>
          <w:u w:val="single"/>
        </w:rPr>
        <w:t>Ocenę dopuszczającą</w:t>
      </w:r>
      <w:r w:rsidRPr="000F41D2">
        <w:rPr>
          <w:rFonts w:cstheme="minorHAnsi"/>
          <w:b/>
          <w:sz w:val="24"/>
          <w:szCs w:val="24"/>
        </w:rPr>
        <w:t xml:space="preserve"> otrzymuje uczeń, który:</w:t>
      </w:r>
      <w:r w:rsidRPr="000F41D2">
        <w:rPr>
          <w:rFonts w:cstheme="minorHAnsi"/>
          <w:sz w:val="24"/>
          <w:szCs w:val="24"/>
        </w:rPr>
        <w:t xml:space="preserve">  </w:t>
      </w:r>
    </w:p>
    <w:p w14:paraId="10735D3E" w14:textId="77777777" w:rsidR="00A90C1C" w:rsidRPr="000F41D2" w:rsidRDefault="00A90C1C" w:rsidP="00A90C1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Identyfikuje podstawowe znaki bezpieczeństwa (ostrzegawcze przed porażeniem prądem). </w:t>
      </w:r>
    </w:p>
    <w:p w14:paraId="321A38B8" w14:textId="3BAC7FB4" w:rsidR="00A90C1C" w:rsidRPr="000F41D2" w:rsidRDefault="00A90C1C" w:rsidP="00A90C1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Zna telefony alarmowe i potrafi wezwać pomoc.</w:t>
      </w:r>
    </w:p>
    <w:p w14:paraId="44B2F083" w14:textId="47DCBAC3" w:rsidR="00A90C1C" w:rsidRPr="000F41D2" w:rsidRDefault="00A90C1C" w:rsidP="00A90C1C">
      <w:pPr>
        <w:spacing w:line="360" w:lineRule="auto"/>
        <w:rPr>
          <w:rFonts w:cstheme="minorHAnsi"/>
          <w:b/>
          <w:sz w:val="24"/>
          <w:szCs w:val="24"/>
        </w:rPr>
      </w:pPr>
      <w:r w:rsidRPr="000F41D2">
        <w:rPr>
          <w:rFonts w:cstheme="minorHAnsi"/>
          <w:b/>
          <w:sz w:val="24"/>
          <w:szCs w:val="24"/>
          <w:u w:val="single"/>
        </w:rPr>
        <w:t>Ocenę dostateczną</w:t>
      </w:r>
      <w:r w:rsidRPr="000F41D2">
        <w:rPr>
          <w:rFonts w:cstheme="minorHAnsi"/>
          <w:b/>
          <w:sz w:val="24"/>
          <w:szCs w:val="24"/>
        </w:rPr>
        <w:t xml:space="preserve"> otrzymuje uczeń, który:</w:t>
      </w:r>
    </w:p>
    <w:p w14:paraId="61706539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bookmarkStart w:id="1" w:name="_Hlk239069468"/>
      <w:r w:rsidRPr="000F41D2">
        <w:rPr>
          <w:rFonts w:eastAsia="Times New Roman" w:cstheme="minorHAnsi"/>
          <w:sz w:val="24"/>
          <w:szCs w:val="24"/>
          <w:lang w:eastAsia="pl-PL"/>
        </w:rPr>
        <w:t xml:space="preserve">Identyfikuje podstawowe znaki bezpieczeństwa (ostrzegawcze przed porażeniem prądem). </w:t>
      </w:r>
    </w:p>
    <w:p w14:paraId="79F5B011" w14:textId="580529EC" w:rsidR="00311192" w:rsidRPr="000F41D2" w:rsidRDefault="00311192" w:rsidP="00A90C1C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Zna telefony alarmowe i potrafi wezwać pomoc.</w:t>
      </w:r>
    </w:p>
    <w:p w14:paraId="37637FEB" w14:textId="77777777" w:rsidR="00A90C1C" w:rsidRPr="000F41D2" w:rsidRDefault="00A90C1C" w:rsidP="00A90C1C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Opisuje wpływ prądu elektrycznego na organizm człowieka. </w:t>
      </w:r>
    </w:p>
    <w:p w14:paraId="32B92353" w14:textId="6C9F53EC" w:rsidR="00A90C1C" w:rsidRPr="000F41D2" w:rsidRDefault="00A90C1C" w:rsidP="00A90C1C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lastRenderedPageBreak/>
        <w:t>Poprawnie dobiera podstawowe środki ochrony osobistej (odzież robocza, okulary).</w:t>
      </w:r>
    </w:p>
    <w:bookmarkEnd w:id="1"/>
    <w:p w14:paraId="1C91F796" w14:textId="279667A4" w:rsidR="00A90C1C" w:rsidRPr="000F41D2" w:rsidRDefault="00A90C1C" w:rsidP="00A90C1C">
      <w:p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cstheme="minorHAnsi"/>
          <w:b/>
          <w:sz w:val="24"/>
          <w:szCs w:val="24"/>
          <w:u w:val="single"/>
        </w:rPr>
        <w:t>Ocenę dobrą</w:t>
      </w:r>
      <w:r w:rsidRPr="000F41D2">
        <w:rPr>
          <w:rFonts w:cstheme="minorHAnsi"/>
          <w:b/>
          <w:sz w:val="24"/>
          <w:szCs w:val="24"/>
        </w:rPr>
        <w:t xml:space="preserve"> otrzymuje uczeń, który:</w:t>
      </w:r>
      <w:r w:rsidRPr="000F41D2">
        <w:rPr>
          <w:rFonts w:cstheme="minorHAnsi"/>
          <w:sz w:val="24"/>
          <w:szCs w:val="24"/>
        </w:rPr>
        <w:t xml:space="preserve">  </w:t>
      </w:r>
    </w:p>
    <w:p w14:paraId="017A66CD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Identyfikuje podstawowe znaki bezpieczeństwa (ostrzegawcze przed porażeniem prądem). </w:t>
      </w:r>
    </w:p>
    <w:p w14:paraId="0BEDD4B4" w14:textId="1C3A2F26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Zna telefony alarmowe i potrafi wezwać pomoc.</w:t>
      </w:r>
    </w:p>
    <w:p w14:paraId="3E05C04D" w14:textId="77777777" w:rsidR="00311192" w:rsidRPr="000F41D2" w:rsidRDefault="00311192" w:rsidP="00311192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Opisuje wpływ prądu elektrycznego na organizm człowieka. </w:t>
      </w:r>
    </w:p>
    <w:p w14:paraId="5012BE31" w14:textId="77A30298" w:rsidR="00311192" w:rsidRPr="000F41D2" w:rsidRDefault="00311192" w:rsidP="00A90C1C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Poprawnie dobiera podstawowe środki ochrony osobistej (odzież robocza, okulary).</w:t>
      </w:r>
    </w:p>
    <w:p w14:paraId="038CF083" w14:textId="537A7972" w:rsidR="00A90C1C" w:rsidRPr="000F41D2" w:rsidRDefault="00A90C1C" w:rsidP="00A90C1C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Prawidłowo dobiera i weryfikuje stan techniczny narzędzi i sprzętu ochronnego VDE (rękawice elektroizolacyjne, maty dielektryczne) do pracy przy instalacjach wysokonapięciowych (HV).</w:t>
      </w:r>
    </w:p>
    <w:p w14:paraId="2B2D1513" w14:textId="3A49BA02" w:rsidR="00311192" w:rsidRPr="000F41D2" w:rsidRDefault="00311192" w:rsidP="00311192">
      <w:pPr>
        <w:spacing w:line="360" w:lineRule="auto"/>
        <w:rPr>
          <w:rFonts w:cstheme="minorHAnsi"/>
          <w:b/>
          <w:sz w:val="24"/>
          <w:szCs w:val="24"/>
        </w:rPr>
      </w:pPr>
      <w:r w:rsidRPr="000F41D2">
        <w:rPr>
          <w:rFonts w:cstheme="minorHAnsi"/>
          <w:b/>
          <w:sz w:val="24"/>
          <w:szCs w:val="24"/>
          <w:u w:val="single"/>
        </w:rPr>
        <w:t>Ocenę bardzo dobrą</w:t>
      </w:r>
      <w:r w:rsidRPr="000F41D2">
        <w:rPr>
          <w:rFonts w:cstheme="minorHAnsi"/>
          <w:b/>
          <w:sz w:val="24"/>
          <w:szCs w:val="24"/>
        </w:rPr>
        <w:t xml:space="preserve"> otrzymuje uczeń, który:</w:t>
      </w:r>
    </w:p>
    <w:p w14:paraId="5B497E45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Identyfikuje podstawowe znaki bezpieczeństwa (ostrzegawcze przed porażeniem prądem). </w:t>
      </w:r>
    </w:p>
    <w:p w14:paraId="2D7DF496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Zna telefony alarmowe i potrafi wezwać pomoc.</w:t>
      </w:r>
    </w:p>
    <w:p w14:paraId="541CD7F6" w14:textId="77777777" w:rsidR="00311192" w:rsidRPr="000F41D2" w:rsidRDefault="00311192" w:rsidP="00311192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Opisuje wpływ prądu elektrycznego na organizm człowieka. </w:t>
      </w:r>
    </w:p>
    <w:p w14:paraId="7195DE6B" w14:textId="77777777" w:rsidR="00311192" w:rsidRPr="000F41D2" w:rsidRDefault="00311192" w:rsidP="00311192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Poprawnie dobiera podstawowe środki ochrony osobistej (odzież robocza, okulary).</w:t>
      </w:r>
    </w:p>
    <w:p w14:paraId="3971BC17" w14:textId="00408E2C" w:rsidR="00311192" w:rsidRPr="000F41D2" w:rsidRDefault="00311192" w:rsidP="00311192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Prawidłowo dobiera i weryfikuje stan techniczny narzędzi i sprzętu ochronnego VDE (rękawice elektroizolacyjne, maty dielektryczne) do pracy przy instalacjach wysokonapięciowych (HV).</w:t>
      </w:r>
    </w:p>
    <w:p w14:paraId="2BC3E554" w14:textId="77777777" w:rsidR="00311192" w:rsidRPr="000F41D2" w:rsidRDefault="00A90C1C" w:rsidP="00311192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bookmarkStart w:id="2" w:name="_Hlk239069417"/>
      <w:r w:rsidRPr="000F41D2">
        <w:rPr>
          <w:rFonts w:eastAsia="Times New Roman" w:cstheme="minorHAnsi"/>
          <w:sz w:val="24"/>
          <w:szCs w:val="24"/>
          <w:lang w:eastAsia="pl-PL"/>
        </w:rPr>
        <w:t xml:space="preserve">Bezbłędnie demonstruje procedurę udzielania pierwszej pomocy poszkodowanemu przy porażeniu prądem o wysokim napięciu. </w:t>
      </w:r>
    </w:p>
    <w:p w14:paraId="50F37E65" w14:textId="1541A40E" w:rsidR="00A90C1C" w:rsidRPr="000F41D2" w:rsidRDefault="00A90C1C" w:rsidP="00311192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Zna algorytm postępowania w przypadku pożaru baterii </w:t>
      </w:r>
      <w:proofErr w:type="spellStart"/>
      <w:r w:rsidRPr="000F41D2">
        <w:rPr>
          <w:rFonts w:eastAsia="Times New Roman" w:cstheme="minorHAnsi"/>
          <w:sz w:val="24"/>
          <w:szCs w:val="24"/>
          <w:lang w:eastAsia="pl-PL"/>
        </w:rPr>
        <w:t>litowo</w:t>
      </w:r>
      <w:proofErr w:type="spellEnd"/>
      <w:r w:rsidRPr="000F41D2">
        <w:rPr>
          <w:rFonts w:eastAsia="Times New Roman" w:cstheme="minorHAnsi"/>
          <w:sz w:val="24"/>
          <w:szCs w:val="24"/>
          <w:lang w:eastAsia="pl-PL"/>
        </w:rPr>
        <w:t>-jonowej.</w:t>
      </w:r>
    </w:p>
    <w:bookmarkEnd w:id="2"/>
    <w:p w14:paraId="5931DB45" w14:textId="77777777" w:rsidR="00311192" w:rsidRPr="000F41D2" w:rsidRDefault="00311192" w:rsidP="00311192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</w:p>
    <w:p w14:paraId="27D1D01B" w14:textId="2661FC1E" w:rsidR="00311192" w:rsidRPr="000F41D2" w:rsidRDefault="00311192" w:rsidP="00311192">
      <w:pPr>
        <w:spacing w:line="360" w:lineRule="auto"/>
        <w:rPr>
          <w:rFonts w:cstheme="minorHAnsi"/>
          <w:b/>
          <w:sz w:val="24"/>
          <w:szCs w:val="24"/>
        </w:rPr>
      </w:pPr>
      <w:r w:rsidRPr="000F41D2">
        <w:rPr>
          <w:rFonts w:cstheme="minorHAnsi"/>
          <w:b/>
          <w:sz w:val="24"/>
          <w:szCs w:val="24"/>
          <w:u w:val="single"/>
        </w:rPr>
        <w:t>Ocenę celującą</w:t>
      </w:r>
      <w:r w:rsidRPr="000F41D2">
        <w:rPr>
          <w:rFonts w:cstheme="minorHAnsi"/>
          <w:b/>
          <w:sz w:val="24"/>
          <w:szCs w:val="24"/>
        </w:rPr>
        <w:t xml:space="preserve"> otrzymuje uczeń, który:</w:t>
      </w:r>
    </w:p>
    <w:p w14:paraId="0030A778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Identyfikuje podstawowe znaki bezpieczeństwa (ostrzegawcze przed porażeniem prądem). </w:t>
      </w:r>
    </w:p>
    <w:p w14:paraId="6595490F" w14:textId="77777777" w:rsidR="00311192" w:rsidRPr="000F41D2" w:rsidRDefault="00311192" w:rsidP="00311192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Zna telefony alarmowe i potrafi wezwać pomoc.</w:t>
      </w:r>
    </w:p>
    <w:p w14:paraId="2B20B392" w14:textId="77777777" w:rsidR="00311192" w:rsidRPr="000F41D2" w:rsidRDefault="00311192" w:rsidP="00311192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Opisuje wpływ prądu elektrycznego na organizm człowieka. </w:t>
      </w:r>
    </w:p>
    <w:p w14:paraId="2095B837" w14:textId="77777777" w:rsidR="00311192" w:rsidRPr="000F41D2" w:rsidRDefault="00311192" w:rsidP="00311192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Poprawnie dobiera podstawowe środki ochrony osobistej (odzież robocza, okulary).</w:t>
      </w:r>
    </w:p>
    <w:p w14:paraId="2AC8D718" w14:textId="77777777" w:rsidR="00311192" w:rsidRPr="000F41D2" w:rsidRDefault="00311192" w:rsidP="00311192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lastRenderedPageBreak/>
        <w:t>Prawidłowo dobiera i weryfikuje stan techniczny narzędzi i sprzętu ochronnego VDE (rękawice elektroizolacyjne, maty dielektryczne) do pracy przy instalacjach wysokonapięciowych (HV).</w:t>
      </w:r>
    </w:p>
    <w:p w14:paraId="75F087A3" w14:textId="77777777" w:rsidR="00311192" w:rsidRPr="000F41D2" w:rsidRDefault="00311192" w:rsidP="00311192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Bezbłędnie demonstruje procedurę udzielania pierwszej pomocy poszkodowanemu przy porażeniu prądem o wysokim napięciu. </w:t>
      </w:r>
    </w:p>
    <w:p w14:paraId="1811DBF9" w14:textId="7DB41AE0" w:rsidR="00311192" w:rsidRPr="000F41D2" w:rsidRDefault="00311192" w:rsidP="00311192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 xml:space="preserve">Zna algorytm postępowania w przypadku pożaru baterii </w:t>
      </w:r>
      <w:proofErr w:type="spellStart"/>
      <w:r w:rsidRPr="000F41D2">
        <w:rPr>
          <w:rFonts w:eastAsia="Times New Roman" w:cstheme="minorHAnsi"/>
          <w:sz w:val="24"/>
          <w:szCs w:val="24"/>
          <w:lang w:eastAsia="pl-PL"/>
        </w:rPr>
        <w:t>litowo</w:t>
      </w:r>
      <w:proofErr w:type="spellEnd"/>
      <w:r w:rsidRPr="000F41D2">
        <w:rPr>
          <w:rFonts w:eastAsia="Times New Roman" w:cstheme="minorHAnsi"/>
          <w:sz w:val="24"/>
          <w:szCs w:val="24"/>
          <w:lang w:eastAsia="pl-PL"/>
        </w:rPr>
        <w:t>-jonowej.</w:t>
      </w:r>
    </w:p>
    <w:p w14:paraId="2844DA5C" w14:textId="77777777" w:rsidR="00A90C1C" w:rsidRPr="000F41D2" w:rsidRDefault="00A90C1C" w:rsidP="00311192">
      <w:pPr>
        <w:pStyle w:val="Akapitzlist"/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F41D2">
        <w:rPr>
          <w:rFonts w:eastAsia="Times New Roman" w:cstheme="minorHAnsi"/>
          <w:sz w:val="24"/>
          <w:szCs w:val="24"/>
          <w:lang w:eastAsia="pl-PL"/>
        </w:rPr>
        <w:t>Opracowuje kompleksową instrukcję stanowiskową BHP dla strefy bezpiecznego serwisu pojazdów elektrycznych i wodorowych, uwzględniając ocenę ryzyka zawodowego.</w:t>
      </w:r>
    </w:p>
    <w:p w14:paraId="4FE8E932" w14:textId="77777777" w:rsidR="0046028F" w:rsidRPr="000F41D2" w:rsidRDefault="0046028F">
      <w:pPr>
        <w:rPr>
          <w:rFonts w:cstheme="minorHAnsi"/>
          <w:sz w:val="24"/>
          <w:szCs w:val="24"/>
        </w:rPr>
      </w:pPr>
    </w:p>
    <w:sectPr w:rsidR="0046028F" w:rsidRPr="000F41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16164"/>
    <w:multiLevelType w:val="hybridMultilevel"/>
    <w:tmpl w:val="EE90C88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6D32E5A"/>
    <w:multiLevelType w:val="hybridMultilevel"/>
    <w:tmpl w:val="CD721B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A177C"/>
    <w:multiLevelType w:val="multilevel"/>
    <w:tmpl w:val="5C42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B52252"/>
    <w:multiLevelType w:val="hybridMultilevel"/>
    <w:tmpl w:val="D1EE2E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C05500"/>
    <w:multiLevelType w:val="hybridMultilevel"/>
    <w:tmpl w:val="5436FB4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8F"/>
    <w:rsid w:val="000F41D2"/>
    <w:rsid w:val="00311192"/>
    <w:rsid w:val="0046028F"/>
    <w:rsid w:val="004D4C6F"/>
    <w:rsid w:val="00A9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9C3F3"/>
  <w15:chartTrackingRefBased/>
  <w15:docId w15:val="{8B5BBE5C-222D-4E54-84F3-359938A56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C1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414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4</cp:revision>
  <dcterms:created xsi:type="dcterms:W3CDTF">2026-08-31T09:33:00Z</dcterms:created>
  <dcterms:modified xsi:type="dcterms:W3CDTF">2026-08-31T10:07:00Z</dcterms:modified>
</cp:coreProperties>
</file>